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FED8B7" w14:textId="68EBC84B" w:rsidR="00CB63A1" w:rsidRPr="00326EC5" w:rsidRDefault="00DD192B" w:rsidP="00DD192B">
      <w:pPr>
        <w:spacing w:line="0" w:lineRule="atLeast"/>
        <w:ind w:left="32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 Regular" w:eastAsia="SimSun" w:hAnsi="Times New Roman Regular" w:cs="Times New Roman Regular"/>
          <w:b/>
          <w:bCs/>
          <w:i/>
          <w:lang w:val="zh-CN"/>
        </w:rPr>
        <w:t>Załą</w:t>
      </w:r>
      <w:r>
        <w:rPr>
          <w:rFonts w:ascii="Times New Roman Regular" w:eastAsia="SimSun" w:hAnsi="Times New Roman Regular" w:cs="Times New Roman Regular"/>
          <w:b/>
          <w:bCs/>
          <w:i/>
        </w:rPr>
        <w:t>cznik nr 5 do SWZ</w:t>
      </w:r>
      <w:r w:rsidR="00380868">
        <w:rPr>
          <w:rFonts w:ascii="Times New Roman Regular" w:eastAsia="SimSun" w:hAnsi="Times New Roman Regular" w:cs="Times New Roman Regular"/>
          <w:b/>
          <w:bCs/>
          <w:i/>
        </w:rPr>
        <w:t xml:space="preserve"> </w:t>
      </w:r>
      <w:r>
        <w:rPr>
          <w:rFonts w:ascii="Times New Roman Regular" w:eastAsia="SimSun" w:hAnsi="Times New Roman Regular" w:cs="Times New Roman Regular"/>
          <w:b/>
          <w:bCs/>
          <w:i/>
        </w:rPr>
        <w:t xml:space="preserve">- </w:t>
      </w:r>
      <w:r>
        <w:rPr>
          <w:rFonts w:ascii="Times New Roman Regular" w:eastAsia="SimSun" w:hAnsi="Times New Roman Regular" w:cs="Times New Roman Regular"/>
          <w:bCs/>
          <w:i/>
        </w:rPr>
        <w:t xml:space="preserve"> Projekt umowy</w:t>
      </w:r>
    </w:p>
    <w:p w14:paraId="6EA640ED" w14:textId="77777777" w:rsidR="00DD64E9" w:rsidRDefault="00DD64E9">
      <w:pPr>
        <w:spacing w:line="0" w:lineRule="atLeast"/>
        <w:ind w:left="32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CB494" w14:textId="7D0973A3" w:rsidR="004A7335" w:rsidRPr="00F71A39" w:rsidRDefault="00897B2D">
      <w:pPr>
        <w:spacing w:line="0" w:lineRule="atLeast"/>
        <w:ind w:left="32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>UMOWA Nr ……………….</w:t>
      </w:r>
    </w:p>
    <w:p w14:paraId="35387246" w14:textId="77777777" w:rsidR="004A7335" w:rsidRPr="00326EC5" w:rsidRDefault="004A733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84BF78" w14:textId="6F5524AF" w:rsidR="004A7335" w:rsidRPr="00326EC5" w:rsidRDefault="00897B2D">
      <w:pPr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zawarta w dniu ………….. </w:t>
      </w:r>
      <w:r w:rsidR="00712048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….. r. w </w:t>
      </w:r>
      <w:r w:rsidR="00E9402E">
        <w:rPr>
          <w:rFonts w:ascii="Times New Roman" w:eastAsia="Times New Roman" w:hAnsi="Times New Roman" w:cs="Times New Roman"/>
          <w:sz w:val="24"/>
          <w:szCs w:val="24"/>
        </w:rPr>
        <w:t>Międzyrzeczu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 pomiędzy:</w:t>
      </w:r>
    </w:p>
    <w:p w14:paraId="6CB248D7" w14:textId="77777777" w:rsidR="004A7335" w:rsidRPr="00326EC5" w:rsidRDefault="004A7335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A14FAD" w14:textId="66C2234E" w:rsidR="004A7335" w:rsidRDefault="00C677E0">
      <w:pPr>
        <w:spacing w:line="234" w:lineRule="auto"/>
        <w:ind w:left="107" w:right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Zakładem Energetyki Cieplnej Sp. z o. o.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 xml:space="preserve"> z siedzibą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Międzyrzecz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E27">
        <w:rPr>
          <w:rFonts w:ascii="Times New Roman" w:eastAsia="Times New Roman" w:hAnsi="Times New Roman" w:cs="Times New Roman"/>
          <w:sz w:val="24"/>
          <w:szCs w:val="24"/>
        </w:rPr>
        <w:t>66-300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 xml:space="preserve"> Międzyrzecz,</w:t>
      </w:r>
      <w:r w:rsidR="0041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E27" w:rsidRPr="00326EC5">
        <w:rPr>
          <w:rFonts w:ascii="Times New Roman" w:eastAsia="Times New Roman" w:hAnsi="Times New Roman" w:cs="Times New Roman"/>
          <w:sz w:val="24"/>
          <w:szCs w:val="24"/>
        </w:rPr>
        <w:t>ul</w:t>
      </w:r>
      <w:r w:rsidR="00416E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Reymonta 5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, zwaną dalej ”Zamawiającym”, reprezentowaną przez</w:t>
      </w:r>
    </w:p>
    <w:p w14:paraId="182F4632" w14:textId="77777777" w:rsidR="00416E27" w:rsidRPr="00326EC5" w:rsidRDefault="00416E27">
      <w:pPr>
        <w:spacing w:line="234" w:lineRule="auto"/>
        <w:ind w:left="107" w:right="620"/>
        <w:rPr>
          <w:rFonts w:ascii="Times New Roman" w:eastAsia="Times New Roman" w:hAnsi="Times New Roman" w:cs="Times New Roman"/>
          <w:sz w:val="24"/>
          <w:szCs w:val="24"/>
        </w:rPr>
      </w:pPr>
    </w:p>
    <w:p w14:paraId="5D7A6528" w14:textId="77777777" w:rsidR="004A7335" w:rsidRPr="00326EC5" w:rsidRDefault="004A733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78A0C" w14:textId="1707BFC6" w:rsidR="004A7335" w:rsidRPr="00EB0650" w:rsidRDefault="00EB0650" w:rsidP="00416E27">
      <w:pPr>
        <w:tabs>
          <w:tab w:val="left" w:pos="827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B0650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650">
        <w:rPr>
          <w:rFonts w:ascii="Times New Roman" w:eastAsia="Times New Roman" w:hAnsi="Times New Roman" w:cs="Times New Roman"/>
          <w:sz w:val="24"/>
          <w:szCs w:val="24"/>
        </w:rPr>
        <w:t>- ………………………..</w:t>
      </w:r>
    </w:p>
    <w:p w14:paraId="5D05447A" w14:textId="77777777" w:rsidR="004A7335" w:rsidRPr="00326EC5" w:rsidRDefault="004A733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D51F9" w14:textId="77777777" w:rsidR="009D5702" w:rsidRDefault="00897B2D">
      <w:pPr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a,  </w:t>
      </w:r>
    </w:p>
    <w:p w14:paraId="121F3F21" w14:textId="77777777" w:rsidR="00416E27" w:rsidRDefault="00416E27">
      <w:pPr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</w:p>
    <w:p w14:paraId="41484094" w14:textId="6A7DD627" w:rsidR="004A7335" w:rsidRPr="00326EC5" w:rsidRDefault="00897B2D" w:rsidP="006D60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>……………………z  siedzibą  w  …………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 xml:space="preserve">…………. 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  przy  ul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>,  zarejestrowanym  w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pod </w:t>
      </w:r>
      <w:r w:rsidR="0040386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>r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>………. /prowadzącym działalność gospodarczą pod ……. pod nazwą</w:t>
      </w:r>
      <w:r w:rsidR="00726FBB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0BE2401E" w14:textId="1ABE6F88" w:rsidR="004A7335" w:rsidRPr="005B75D0" w:rsidRDefault="006D60C2" w:rsidP="006D60C2">
      <w:pPr>
        <w:tabs>
          <w:tab w:val="left" w:pos="1206"/>
          <w:tab w:val="left" w:pos="2086"/>
          <w:tab w:val="left" w:pos="2366"/>
          <w:tab w:val="left" w:pos="3906"/>
          <w:tab w:val="left" w:pos="4206"/>
          <w:tab w:val="left" w:pos="4986"/>
          <w:tab w:val="left" w:pos="5406"/>
          <w:tab w:val="left" w:pos="6486"/>
          <w:tab w:val="left" w:pos="778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oparciu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zaświadczenie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wpisie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ab/>
        <w:t>ewidencji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ab/>
        <w:t>działalności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B2D" w:rsidRPr="005B75D0">
        <w:rPr>
          <w:rFonts w:ascii="Times New Roman" w:eastAsia="Times New Roman" w:hAnsi="Times New Roman" w:cs="Times New Roman"/>
          <w:sz w:val="24"/>
          <w:szCs w:val="24"/>
        </w:rPr>
        <w:t>gospodarczej,</w:t>
      </w:r>
    </w:p>
    <w:p w14:paraId="01C263EB" w14:textId="6647CC42" w:rsidR="004A7335" w:rsidRPr="005B75D0" w:rsidRDefault="00897B2D" w:rsidP="006D60C2">
      <w:pPr>
        <w:tabs>
          <w:tab w:val="left" w:pos="616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posiadającym  NIP  …………</w:t>
      </w:r>
      <w:r w:rsidR="006D60C2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  i  REGON  ………</w:t>
      </w:r>
      <w:r w:rsidR="006D60C2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D54C9D">
        <w:rPr>
          <w:rFonts w:ascii="Times New Roman" w:eastAsia="Times New Roman" w:hAnsi="Times New Roman" w:cs="Times New Roman"/>
          <w:sz w:val="24"/>
          <w:szCs w:val="24"/>
        </w:rPr>
        <w:t>……..,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ab/>
        <w:t>zwanym  dalej  „Wykonawcą„</w:t>
      </w:r>
      <w:r w:rsidR="009D5702">
        <w:rPr>
          <w:rFonts w:ascii="Times New Roman" w:eastAsia="Times New Roman" w:hAnsi="Times New Roman" w:cs="Times New Roman"/>
          <w:sz w:val="24"/>
          <w:szCs w:val="24"/>
        </w:rPr>
        <w:t xml:space="preserve"> lub „Inwestorem Zastępczym”</w:t>
      </w:r>
    </w:p>
    <w:p w14:paraId="197FD782" w14:textId="77777777" w:rsidR="004A7335" w:rsidRPr="00D54C9D" w:rsidRDefault="004A7335" w:rsidP="006D60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B655A" w14:textId="77777777" w:rsidR="004A7335" w:rsidRPr="009D5702" w:rsidRDefault="00897B2D" w:rsidP="006D60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reprezentowanym przez :</w:t>
      </w:r>
    </w:p>
    <w:p w14:paraId="10EC1759" w14:textId="77777777" w:rsidR="004A7335" w:rsidRPr="008B0977" w:rsidRDefault="00897B2D" w:rsidP="006D60C2">
      <w:pPr>
        <w:numPr>
          <w:ilvl w:val="0"/>
          <w:numId w:val="2"/>
        </w:numPr>
        <w:tabs>
          <w:tab w:val="left" w:pos="227"/>
        </w:tabs>
        <w:spacing w:line="360" w:lineRule="auto"/>
        <w:ind w:hanging="227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………………………………… – ……………………,</w:t>
      </w:r>
    </w:p>
    <w:p w14:paraId="4C486927" w14:textId="77777777" w:rsidR="004A7335" w:rsidRPr="005B75D0" w:rsidRDefault="00897B2D" w:rsidP="006D60C2">
      <w:pPr>
        <w:numPr>
          <w:ilvl w:val="0"/>
          <w:numId w:val="2"/>
        </w:numPr>
        <w:tabs>
          <w:tab w:val="left" w:pos="227"/>
        </w:tabs>
        <w:spacing w:line="360" w:lineRule="auto"/>
        <w:ind w:hanging="227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…………………………………..- ……………………,</w:t>
      </w:r>
    </w:p>
    <w:p w14:paraId="10F6E360" w14:textId="1F829FCF" w:rsidR="004A7335" w:rsidRDefault="004A7335" w:rsidP="006D60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992FA" w14:textId="77045A27" w:rsidR="00E87CF2" w:rsidRPr="00C677E0" w:rsidRDefault="00E87CF2">
      <w:pPr>
        <w:spacing w:line="28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7E0">
        <w:rPr>
          <w:rFonts w:ascii="Times New Roman" w:eastAsia="Times New Roman" w:hAnsi="Times New Roman" w:cs="Times New Roman"/>
          <w:b/>
          <w:bCs/>
          <w:sz w:val="24"/>
          <w:szCs w:val="24"/>
        </w:rPr>
        <w:t>dalej łącznie zwanymi  „Stronami”</w:t>
      </w:r>
      <w:r w:rsidR="00C677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D4A260D" w14:textId="77777777" w:rsidR="00E87CF2" w:rsidRDefault="00E87CF2" w:rsidP="00A74E02">
      <w:pPr>
        <w:spacing w:line="237" w:lineRule="auto"/>
        <w:ind w:left="107"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D840F" w14:textId="243FB126" w:rsidR="004A7335" w:rsidRPr="00F71A39" w:rsidRDefault="00897B2D" w:rsidP="001E50FC">
      <w:pPr>
        <w:spacing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Niniejsza umowa zostaje zawarta po przeprowadzeniu postępowania o udzielenie zamówienia </w:t>
      </w:r>
      <w:r w:rsidR="00FA33F2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 wyłączeniem stosowania </w:t>
      </w:r>
      <w:r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>ustawy z dnia 11 września 2019 roku Prawo zamówień publicznych (Dz. U. z 2019 r. poz. 2019 z późn. zm.)</w:t>
      </w:r>
      <w:r w:rsidR="00317F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24964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7FF3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Zamawiający przewiduje możliwość unieważnienia umowy, jeżeli środki pochodzące z </w:t>
      </w:r>
      <w:r w:rsidR="004B7835">
        <w:rPr>
          <w:rFonts w:ascii="Times New Roman" w:eastAsia="Times New Roman" w:hAnsi="Times New Roman" w:cs="Times New Roman"/>
          <w:b/>
          <w:bCs/>
          <w:sz w:val="24"/>
          <w:szCs w:val="24"/>
        </w:rPr>
        <w:t>Narodowego Funduszu Ochrony Środowiska i Gospodarki Wodnej</w:t>
      </w:r>
      <w:r w:rsidR="00277FF3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>, które zamierzał przeznaczyć</w:t>
      </w:r>
      <w:r w:rsidR="00FF02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7FF3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r w:rsidR="00317FF7">
        <w:rPr>
          <w:rFonts w:ascii="Times New Roman" w:eastAsia="Times New Roman" w:hAnsi="Times New Roman" w:cs="Times New Roman"/>
          <w:b/>
          <w:bCs/>
          <w:sz w:val="24"/>
          <w:szCs w:val="24"/>
        </w:rPr>
        <w:t>współ</w:t>
      </w:r>
      <w:r w:rsidR="00277FF3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>finansowanie zamówienia, nie zostaną mu przyznane.</w:t>
      </w:r>
    </w:p>
    <w:p w14:paraId="6C401767" w14:textId="77777777" w:rsidR="004A7335" w:rsidRPr="005B75D0" w:rsidRDefault="004A733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87A5B7" w14:textId="77777777" w:rsidR="00F35876" w:rsidRDefault="00F35876" w:rsidP="00F35876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BC3B8" w14:textId="77777777" w:rsidR="00377C64" w:rsidRPr="005B75D0" w:rsidRDefault="00377C64" w:rsidP="00F35876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EB018" w14:textId="07B0AA73" w:rsidR="004A7335" w:rsidRDefault="00F35876" w:rsidP="005B75D0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897B2D"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009093DF" w14:textId="77777777" w:rsidR="00F71A39" w:rsidRPr="005B75D0" w:rsidRDefault="00F71A39" w:rsidP="005B75D0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46754B" w14:textId="342A6702" w:rsidR="004A7335" w:rsidRPr="005B75D0" w:rsidRDefault="00F35876" w:rsidP="00F35876">
      <w:pPr>
        <w:spacing w:line="24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UMOWY</w:t>
      </w:r>
    </w:p>
    <w:p w14:paraId="59BE88B9" w14:textId="77777777" w:rsidR="00F35876" w:rsidRPr="00D54C9D" w:rsidRDefault="00F35876" w:rsidP="005B75D0">
      <w:pPr>
        <w:spacing w:line="24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0E795E" w14:textId="5332A26C" w:rsidR="00A74E02" w:rsidRPr="001E50FC" w:rsidRDefault="00897B2D" w:rsidP="001E50F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50FC">
        <w:rPr>
          <w:rFonts w:ascii="Times New Roman" w:eastAsia="Times New Roman" w:hAnsi="Times New Roman" w:cs="Times New Roman"/>
          <w:sz w:val="24"/>
          <w:szCs w:val="24"/>
        </w:rPr>
        <w:t xml:space="preserve">Przedmiotem niniejszej umowy jest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>świadczenie</w:t>
      </w:r>
      <w:r w:rsidR="00A74E02" w:rsidRPr="001E50FC">
        <w:rPr>
          <w:rFonts w:ascii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usługi inwestora zastępczego 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>inwestycji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- współfinansowanej przez NFO</w:t>
      </w:r>
      <w:r w:rsidR="001E50FC" w:rsidRPr="001E50FC">
        <w:rPr>
          <w:rFonts w:ascii="Times New Roman" w:hAnsi="Times New Roman" w:cs="Times New Roman"/>
          <w:sz w:val="24"/>
          <w:szCs w:val="24"/>
          <w:lang w:eastAsia="en-US"/>
        </w:rPr>
        <w:t>Ś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iGW w Warszawie z Programu „Ciepłownictwo powiatowe” –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od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>azwą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>„</w:t>
      </w:r>
      <w:r w:rsidR="00F229AD" w:rsidRPr="001E50FC">
        <w:rPr>
          <w:rFonts w:ascii="Times New Roman" w:hAnsi="Times New Roman" w:cs="Times New Roman"/>
          <w:b/>
          <w:sz w:val="24"/>
          <w:szCs w:val="24"/>
        </w:rPr>
        <w:t>Nowe źródła ciepła i energii elektrycznej w Zakładzie Energetyki Cieplnej Sp. z o. o. w Międzyrzeczu”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91AC1">
        <w:rPr>
          <w:rFonts w:ascii="Times New Roman" w:hAnsi="Times New Roman" w:cs="Times New Roman"/>
          <w:sz w:val="24"/>
          <w:szCs w:val="24"/>
          <w:lang w:eastAsia="en-US"/>
        </w:rPr>
        <w:t xml:space="preserve">(dalej inwestycji) </w:t>
      </w:r>
      <w:r w:rsidR="007B318C" w:rsidRPr="001E50FC">
        <w:rPr>
          <w:rFonts w:ascii="Times New Roman" w:hAnsi="Times New Roman" w:cs="Times New Roman"/>
          <w:sz w:val="24"/>
          <w:szCs w:val="24"/>
          <w:lang w:eastAsia="en-US"/>
        </w:rPr>
        <w:t>dla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Zakładu Energetyki Cieplnej </w:t>
      </w:r>
      <w:r w:rsidR="00733E89" w:rsidRPr="001E50FC">
        <w:rPr>
          <w:rFonts w:ascii="Times New Roman" w:hAnsi="Times New Roman" w:cs="Times New Roman"/>
          <w:sz w:val="24"/>
          <w:szCs w:val="24"/>
          <w:lang w:eastAsia="en-US"/>
        </w:rPr>
        <w:t>Sp. z o.o.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z siedzibą w </w:t>
      </w:r>
      <w:r w:rsidR="00733E89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Międzyrzeczu.  </w:t>
      </w:r>
    </w:p>
    <w:p w14:paraId="7152CAAF" w14:textId="77777777" w:rsidR="004A7335" w:rsidRPr="005B75D0" w:rsidRDefault="004A7335" w:rsidP="003C381B">
      <w:pPr>
        <w:tabs>
          <w:tab w:val="left" w:pos="467"/>
        </w:tabs>
        <w:spacing w:line="3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0281B" w14:textId="3FD407F6" w:rsidR="00715ACF" w:rsidRPr="001E50FC" w:rsidRDefault="00A74E02" w:rsidP="001E50FC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0FC">
        <w:rPr>
          <w:rFonts w:ascii="Times New Roman" w:eastAsia="Times New Roman" w:hAnsi="Times New Roman" w:cs="Times New Roman"/>
          <w:sz w:val="24"/>
          <w:szCs w:val="24"/>
        </w:rPr>
        <w:t xml:space="preserve">W ramach realizacji umowy </w:t>
      </w:r>
      <w:r w:rsidR="00897B2D" w:rsidRPr="001E50FC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do </w:t>
      </w:r>
      <w:r w:rsidR="006E5612" w:rsidRPr="001E50FC">
        <w:rPr>
          <w:rFonts w:ascii="Times New Roman" w:eastAsia="Times New Roman" w:hAnsi="Times New Roman" w:cs="Times New Roman"/>
          <w:sz w:val="24"/>
          <w:szCs w:val="24"/>
        </w:rPr>
        <w:t>n</w:t>
      </w:r>
      <w:r w:rsidR="00715ACF" w:rsidRPr="001E50FC">
        <w:rPr>
          <w:rFonts w:ascii="Times New Roman" w:eastAsia="Times New Roman" w:hAnsi="Times New Roman" w:cs="Times New Roman"/>
          <w:sz w:val="24"/>
          <w:szCs w:val="24"/>
        </w:rPr>
        <w:t>adzoru</w:t>
      </w:r>
      <w:r w:rsidR="00AC51CE" w:rsidRPr="001E50FC">
        <w:rPr>
          <w:rFonts w:ascii="Times New Roman" w:eastAsia="Times New Roman" w:hAnsi="Times New Roman" w:cs="Times New Roman"/>
          <w:sz w:val="24"/>
          <w:szCs w:val="24"/>
        </w:rPr>
        <w:t xml:space="preserve"> inwestorskiego</w:t>
      </w:r>
      <w:r w:rsidR="00715ACF" w:rsidRPr="001E50FC">
        <w:rPr>
          <w:rFonts w:ascii="Times New Roman" w:eastAsia="Times New Roman" w:hAnsi="Times New Roman" w:cs="Times New Roman"/>
          <w:sz w:val="24"/>
          <w:szCs w:val="24"/>
        </w:rPr>
        <w:t xml:space="preserve"> nad inwestycją w zakresie:</w:t>
      </w:r>
    </w:p>
    <w:p w14:paraId="04CF5276" w14:textId="15255548" w:rsidR="00247B40" w:rsidRDefault="006E5612" w:rsidP="001E50FC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0FC">
        <w:rPr>
          <w:rFonts w:ascii="Times New Roman" w:eastAsia="Times New Roman" w:hAnsi="Times New Roman" w:cs="Times New Roman"/>
          <w:sz w:val="24"/>
          <w:szCs w:val="24"/>
        </w:rPr>
        <w:t>p</w:t>
      </w:r>
      <w:r w:rsidR="00247B40" w:rsidRPr="001E50FC">
        <w:rPr>
          <w:rFonts w:ascii="Times New Roman" w:eastAsia="Times New Roman" w:hAnsi="Times New Roman" w:cs="Times New Roman"/>
          <w:sz w:val="24"/>
          <w:szCs w:val="24"/>
        </w:rPr>
        <w:t>rzygotowania</w:t>
      </w:r>
      <w:r w:rsidR="00046642" w:rsidRPr="001E50FC">
        <w:rPr>
          <w:rFonts w:ascii="Times New Roman" w:eastAsia="Times New Roman" w:hAnsi="Times New Roman" w:cs="Times New Roman"/>
          <w:sz w:val="24"/>
          <w:szCs w:val="24"/>
        </w:rPr>
        <w:t xml:space="preserve"> Programu Funkcjonalno</w:t>
      </w:r>
      <w:r w:rsidR="00CD0992" w:rsidRPr="001E50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6642" w:rsidRPr="001E50FC">
        <w:rPr>
          <w:rFonts w:ascii="Times New Roman" w:eastAsia="Times New Roman" w:hAnsi="Times New Roman" w:cs="Times New Roman"/>
          <w:sz w:val="24"/>
          <w:szCs w:val="24"/>
        </w:rPr>
        <w:t xml:space="preserve">Użytkowego wraz z koncepcją (schemat + PZT) 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>niezbędnych do ogłoszenia postepowa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ń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przetargow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na wyłonienie 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lastRenderedPageBreak/>
        <w:t>Generaln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Wykonawc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w formule zaprojektuj i wybuduj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dla </w:t>
      </w:r>
      <w:r w:rsidR="000D5805" w:rsidRPr="001E50FC">
        <w:rPr>
          <w:rFonts w:ascii="Times New Roman" w:eastAsia="Times New Roman" w:hAnsi="Times New Roman" w:cs="Times New Roman"/>
          <w:sz w:val="24"/>
          <w:szCs w:val="24"/>
        </w:rPr>
        <w:t>Zadań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CD0992" w:rsidRPr="001E50F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II, III 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br/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i IV</w:t>
      </w:r>
      <w:r w:rsidR="000D5805" w:rsidRPr="001E50FC">
        <w:rPr>
          <w:rFonts w:ascii="Times New Roman" w:eastAsia="Times New Roman" w:hAnsi="Times New Roman" w:cs="Times New Roman"/>
          <w:sz w:val="24"/>
          <w:szCs w:val="24"/>
        </w:rPr>
        <w:t xml:space="preserve"> (zgodnie z podziałem </w:t>
      </w:r>
      <w:r w:rsidR="00CD0992" w:rsidRPr="001E50FC">
        <w:rPr>
          <w:rFonts w:ascii="Times New Roman" w:eastAsia="Times New Roman" w:hAnsi="Times New Roman" w:cs="Times New Roman"/>
          <w:sz w:val="24"/>
          <w:szCs w:val="24"/>
        </w:rPr>
        <w:t>z</w:t>
      </w:r>
      <w:r w:rsidR="000D5805" w:rsidRPr="001E50FC">
        <w:rPr>
          <w:rFonts w:ascii="Times New Roman" w:eastAsia="Times New Roman" w:hAnsi="Times New Roman" w:cs="Times New Roman"/>
          <w:sz w:val="24"/>
          <w:szCs w:val="24"/>
        </w:rPr>
        <w:t>adań opisanych w OPZ)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oddzielnie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299F3B" w14:textId="0DABD39E" w:rsidR="001B4E88" w:rsidRPr="001E50FC" w:rsidRDefault="001B4E88" w:rsidP="001E50FC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wsparcie Zamawiającego w </w:t>
      </w:r>
      <w:r w:rsidR="00403863">
        <w:rPr>
          <w:rFonts w:ascii="Times New Roman" w:eastAsia="Times New Roman" w:hAnsi="Times New Roman" w:cs="Times New Roman"/>
          <w:sz w:val="24"/>
          <w:szCs w:val="24"/>
        </w:rPr>
        <w:t xml:space="preserve">dokonaniu </w:t>
      </w:r>
      <w:r>
        <w:rPr>
          <w:rFonts w:ascii="Times New Roman" w:eastAsia="Times New Roman" w:hAnsi="Times New Roman" w:cs="Times New Roman"/>
          <w:sz w:val="24"/>
          <w:szCs w:val="24"/>
        </w:rPr>
        <w:t>analiz</w:t>
      </w:r>
      <w:r w:rsidR="00403863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zakresu rzeczowo </w:t>
      </w:r>
      <w:r w:rsidR="004038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finansowego ofert złożonych przez oferentów na wykonanie </w:t>
      </w:r>
      <w:r w:rsidR="00D71D12">
        <w:rPr>
          <w:rFonts w:ascii="Times New Roman" w:eastAsia="Times New Roman" w:hAnsi="Times New Roman" w:cs="Times New Roman"/>
          <w:sz w:val="24"/>
          <w:szCs w:val="24"/>
        </w:rPr>
        <w:t>inwestycji</w:t>
      </w:r>
      <w:r w:rsidR="009050A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tym także w zakresie</w:t>
      </w:r>
      <w:r w:rsidR="00083522">
        <w:rPr>
          <w:rFonts w:ascii="Times New Roman" w:eastAsia="Times New Roman" w:hAnsi="Times New Roman" w:cs="Times New Roman"/>
          <w:sz w:val="24"/>
          <w:szCs w:val="24"/>
        </w:rPr>
        <w:t xml:space="preserve"> ewentualnej </w:t>
      </w:r>
      <w:r>
        <w:rPr>
          <w:rFonts w:ascii="Times New Roman" w:eastAsia="Times New Roman" w:hAnsi="Times New Roman" w:cs="Times New Roman"/>
          <w:sz w:val="24"/>
          <w:szCs w:val="24"/>
        </w:rPr>
        <w:t>konieczności dokonania korekt PFU</w:t>
      </w:r>
      <w:r w:rsidR="00F86123">
        <w:rPr>
          <w:rFonts w:ascii="Times New Roman" w:eastAsia="Times New Roman" w:hAnsi="Times New Roman" w:cs="Times New Roman"/>
          <w:sz w:val="24"/>
          <w:szCs w:val="24"/>
        </w:rPr>
        <w:t xml:space="preserve"> w porozumieniu z NFOŚIGW         w Warszawie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mających na celu osiągnięcie wskaźników rezultat</w:t>
      </w:r>
      <w:r w:rsidR="00083522">
        <w:rPr>
          <w:rFonts w:ascii="Times New Roman" w:eastAsia="Times New Roman" w:hAnsi="Times New Roman" w:cs="Times New Roman"/>
          <w:sz w:val="24"/>
          <w:szCs w:val="24"/>
        </w:rPr>
        <w:t>u przedmiotowej inwestycji</w:t>
      </w:r>
      <w:r w:rsidR="00F861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923986" w14:textId="73518036" w:rsidR="00715ACF" w:rsidRPr="005B75D0" w:rsidRDefault="00247B40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15ACF" w:rsidRPr="008B0977">
        <w:rPr>
          <w:rFonts w:ascii="Times New Roman" w:eastAsia="Times New Roman" w:hAnsi="Times New Roman" w:cs="Times New Roman"/>
          <w:sz w:val="24"/>
          <w:szCs w:val="24"/>
        </w:rPr>
        <w:t>ełnieni</w:t>
      </w:r>
      <w:r w:rsidR="00715ACF" w:rsidRPr="005B75D0">
        <w:rPr>
          <w:rFonts w:ascii="Times New Roman" w:eastAsia="Times New Roman" w:hAnsi="Times New Roman" w:cs="Times New Roman"/>
          <w:sz w:val="24"/>
          <w:szCs w:val="24"/>
        </w:rPr>
        <w:t>a nadzoru inwestorskiego nad robotami  we wszystkich branżach w ramach  umowy o nadzór inwestorski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F84F7D" w14:textId="19EB3005" w:rsidR="00715ACF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uzgadnianie z Zamawiającym </w:t>
      </w:r>
      <w:r>
        <w:rPr>
          <w:rFonts w:ascii="Times New Roman" w:eastAsia="Times New Roman" w:hAnsi="Times New Roman" w:cs="Times New Roman"/>
          <w:sz w:val="24"/>
          <w:szCs w:val="24"/>
        </w:rPr>
        <w:t>zmian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rozwiązań projektowych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trakcie trwania robót budowlanych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6B7377" w14:textId="59BA7861" w:rsidR="002C191E" w:rsidRPr="002C191E" w:rsidRDefault="002C191E" w:rsidP="001E50FC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91E">
        <w:rPr>
          <w:rFonts w:ascii="Times New Roman" w:eastAsia="Times New Roman" w:hAnsi="Times New Roman" w:cs="Times New Roman"/>
          <w:sz w:val="24"/>
          <w:szCs w:val="24"/>
        </w:rPr>
        <w:t>przygotowania projektów dokumentacji, w tym dokumentacji przetargowy</w:t>
      </w:r>
      <w:r w:rsidR="00F75A2B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2C1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F4E">
        <w:rPr>
          <w:rFonts w:ascii="Times New Roman" w:eastAsia="Times New Roman" w:hAnsi="Times New Roman" w:cs="Times New Roman"/>
          <w:sz w:val="24"/>
          <w:szCs w:val="24"/>
        </w:rPr>
        <w:br/>
        <w:t xml:space="preserve">i rozliczeniowych </w:t>
      </w:r>
      <w:r w:rsidRPr="002C191E">
        <w:rPr>
          <w:rFonts w:ascii="Times New Roman" w:eastAsia="Times New Roman" w:hAnsi="Times New Roman" w:cs="Times New Roman"/>
          <w:sz w:val="24"/>
          <w:szCs w:val="24"/>
        </w:rPr>
        <w:t>zgodnie z opisem przedmiotu zamówienia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7FFFA5" w14:textId="02945F16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sprawdzanie zgodności wykonywanych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robót budowlanych z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dokumentacją projektową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wytycznymi zamawiającego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B246A2" w14:textId="4E93E13F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kontrola realizacji inwestycji zgodnie z zasadami bezpieczeństwa, BHP 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br/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i obowiązującymi przepisami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1BB7C8" w14:textId="01A6C307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przeprowadzanie odbiorów robót zanikających i ulegających zakryciu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1E7378" w14:textId="60AEC9C6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sprawdzanie zgodności wykonywanych robót z wytycznymi Zamawiającego oraz dokumentacją projektową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99453D" w14:textId="342F36E9" w:rsidR="00A74E02" w:rsidRDefault="009B6046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koordynacja </w:t>
      </w:r>
      <w:r w:rsidR="0024065B">
        <w:rPr>
          <w:rFonts w:ascii="Times New Roman" w:eastAsia="Times New Roman" w:hAnsi="Times New Roman" w:cs="Times New Roman"/>
          <w:sz w:val="24"/>
          <w:szCs w:val="24"/>
        </w:rPr>
        <w:t xml:space="preserve">nad terminową realizacją 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 xml:space="preserve"> zgodnie </w:t>
      </w:r>
      <w:r w:rsidR="003940D9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74E02" w:rsidRPr="005B75D0">
        <w:rPr>
          <w:rFonts w:ascii="Times New Roman" w:eastAsia="Times New Roman" w:hAnsi="Times New Roman" w:cs="Times New Roman"/>
          <w:sz w:val="24"/>
          <w:szCs w:val="24"/>
        </w:rPr>
        <w:t>harmonogram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>em</w:t>
      </w:r>
      <w:r w:rsidR="00A74E02" w:rsidRPr="005B75D0">
        <w:rPr>
          <w:rFonts w:ascii="Times New Roman" w:eastAsia="Times New Roman" w:hAnsi="Times New Roman" w:cs="Times New Roman"/>
          <w:sz w:val="24"/>
          <w:szCs w:val="24"/>
        </w:rPr>
        <w:t xml:space="preserve"> rzeczowo-finansow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>ym</w:t>
      </w:r>
      <w:r w:rsidR="00A74E02"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>wykonanym przez Generalnego Wykonawcę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75249E" w14:textId="6B9BEE05" w:rsidR="00715ACF" w:rsidRPr="00715ACF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koordynacja i organizowane narad budowlanych przy udziale Zamawiającego </w:t>
      </w:r>
      <w:r w:rsidR="006D60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 Generalnego Wykonawcy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C2713B" w14:textId="60D62843" w:rsidR="00A74E02" w:rsidRPr="005B75D0" w:rsidRDefault="00A74E02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sprawdzanie pod względem merytorycznym, formalnym i rachunkowym rozliczeń robót  i faktur przekazywanych przez Wykonawcę robót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C39311" w14:textId="575C6AAE" w:rsidR="00A74E02" w:rsidRPr="005B75D0" w:rsidRDefault="00A74E02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prowadzenie  korespondencji z Wykonawcą  robót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EDBA6F" w14:textId="666659F4" w:rsidR="00A74E02" w:rsidRPr="005B75D0" w:rsidRDefault="00A74E02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sprawozdawczość w zakresie prowadzonej inwestycji</w:t>
      </w:r>
      <w:r w:rsidR="00702406" w:rsidRPr="005B75D0">
        <w:rPr>
          <w:rFonts w:ascii="Times New Roman" w:eastAsia="Times New Roman" w:hAnsi="Times New Roman" w:cs="Times New Roman"/>
          <w:sz w:val="24"/>
          <w:szCs w:val="24"/>
        </w:rPr>
        <w:t xml:space="preserve"> zgodnie z wymaganiami </w:t>
      </w:r>
      <w:r w:rsidR="0012777E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D44383" w14:textId="166F1FDF" w:rsidR="00E93075" w:rsidRPr="004B7835" w:rsidRDefault="00F35876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35">
        <w:rPr>
          <w:rFonts w:ascii="Times New Roman" w:eastAsia="Times New Roman" w:hAnsi="Times New Roman" w:cs="Times New Roman"/>
          <w:sz w:val="24"/>
          <w:szCs w:val="24"/>
        </w:rPr>
        <w:t>rozliczeni</w:t>
      </w:r>
      <w:r w:rsidR="006E0F88" w:rsidRPr="004B78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7835">
        <w:rPr>
          <w:rFonts w:ascii="Times New Roman" w:eastAsia="Times New Roman" w:hAnsi="Times New Roman" w:cs="Times New Roman"/>
          <w:sz w:val="24"/>
          <w:szCs w:val="24"/>
        </w:rPr>
        <w:t xml:space="preserve"> częściow</w:t>
      </w:r>
      <w:r w:rsidR="006E0F88" w:rsidRPr="004B78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7835">
        <w:rPr>
          <w:rFonts w:ascii="Times New Roman" w:eastAsia="Times New Roman" w:hAnsi="Times New Roman" w:cs="Times New Roman"/>
          <w:sz w:val="24"/>
          <w:szCs w:val="24"/>
        </w:rPr>
        <w:t xml:space="preserve"> i końcow</w:t>
      </w:r>
      <w:r w:rsidR="006E0F88" w:rsidRPr="004B78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7835">
        <w:rPr>
          <w:rFonts w:ascii="Times New Roman" w:eastAsia="Times New Roman" w:hAnsi="Times New Roman" w:cs="Times New Roman"/>
          <w:sz w:val="24"/>
          <w:szCs w:val="24"/>
        </w:rPr>
        <w:t xml:space="preserve"> umowy o dofinansowanie</w:t>
      </w:r>
      <w:r w:rsidR="0073782F" w:rsidRPr="004B7835">
        <w:rPr>
          <w:rFonts w:ascii="Times New Roman" w:eastAsia="Times New Roman" w:hAnsi="Times New Roman" w:cs="Times New Roman"/>
          <w:sz w:val="24"/>
          <w:szCs w:val="24"/>
        </w:rPr>
        <w:t xml:space="preserve"> na podstawie której Zamawiający realizuje Inwestycję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  <w:r w:rsidR="00A74E02" w:rsidRPr="004B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B31D47" w14:textId="49801DC5" w:rsidR="00E93075" w:rsidRPr="00E93075" w:rsidRDefault="00E93075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075">
        <w:rPr>
          <w:rFonts w:ascii="Times New Roman" w:eastAsia="Times New Roman" w:hAnsi="Times New Roman" w:cs="Times New Roman"/>
          <w:sz w:val="24"/>
          <w:szCs w:val="24"/>
        </w:rPr>
        <w:t>monitorowani</w:t>
      </w:r>
      <w:r w:rsidR="004003A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93075">
        <w:rPr>
          <w:rFonts w:ascii="Times New Roman" w:eastAsia="Times New Roman" w:hAnsi="Times New Roman" w:cs="Times New Roman"/>
          <w:sz w:val="24"/>
          <w:szCs w:val="24"/>
        </w:rPr>
        <w:t xml:space="preserve"> i wspomagani</w:t>
      </w:r>
      <w:r w:rsidR="002008E6">
        <w:rPr>
          <w:rFonts w:ascii="Times New Roman" w:eastAsia="Times New Roman" w:hAnsi="Times New Roman" w:cs="Times New Roman"/>
          <w:sz w:val="24"/>
          <w:szCs w:val="24"/>
        </w:rPr>
        <w:t xml:space="preserve">e procesu </w:t>
      </w:r>
      <w:r w:rsidRPr="00E93075">
        <w:rPr>
          <w:rFonts w:ascii="Times New Roman" w:eastAsia="Times New Roman" w:hAnsi="Times New Roman" w:cs="Times New Roman"/>
          <w:sz w:val="24"/>
          <w:szCs w:val="24"/>
        </w:rPr>
        <w:t>rozliczeń finansowych</w:t>
      </w:r>
      <w:r w:rsidR="002008E6">
        <w:rPr>
          <w:rFonts w:ascii="Times New Roman" w:eastAsia="Times New Roman" w:hAnsi="Times New Roman" w:cs="Times New Roman"/>
          <w:sz w:val="24"/>
          <w:szCs w:val="24"/>
        </w:rPr>
        <w:t xml:space="preserve">, realizowanego </w:t>
      </w:r>
      <w:r w:rsidRPr="00E93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8E6">
        <w:rPr>
          <w:rFonts w:ascii="Times New Roman" w:eastAsia="Times New Roman" w:hAnsi="Times New Roman" w:cs="Times New Roman"/>
          <w:sz w:val="24"/>
          <w:szCs w:val="24"/>
        </w:rPr>
        <w:t xml:space="preserve">przez Zamawiającego </w:t>
      </w:r>
      <w:r w:rsidRPr="00E93075">
        <w:rPr>
          <w:rFonts w:ascii="Times New Roman" w:eastAsia="Times New Roman" w:hAnsi="Times New Roman" w:cs="Times New Roman"/>
          <w:sz w:val="24"/>
          <w:szCs w:val="24"/>
        </w:rPr>
        <w:t>zadania inwestycyjnego</w:t>
      </w:r>
      <w:r w:rsidR="002008E6">
        <w:rPr>
          <w:rFonts w:ascii="Times New Roman" w:eastAsia="Times New Roman" w:hAnsi="Times New Roman" w:cs="Times New Roman"/>
          <w:sz w:val="24"/>
          <w:szCs w:val="24"/>
        </w:rPr>
        <w:t xml:space="preserve">, z uwzględnieniem rozliczeń </w:t>
      </w:r>
      <w:r w:rsidRPr="00E93075">
        <w:rPr>
          <w:rFonts w:ascii="Times New Roman" w:eastAsia="Times New Roman" w:hAnsi="Times New Roman" w:cs="Times New Roman"/>
          <w:sz w:val="24"/>
          <w:szCs w:val="24"/>
        </w:rPr>
        <w:t xml:space="preserve"> dotacji</w:t>
      </w:r>
      <w:r w:rsidR="003940D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3940D9" w:rsidRPr="004B7835">
        <w:rPr>
          <w:rFonts w:ascii="Times New Roman" w:eastAsia="Times New Roman" w:hAnsi="Times New Roman" w:cs="Times New Roman"/>
          <w:sz w:val="24"/>
          <w:szCs w:val="24"/>
        </w:rPr>
        <w:t>pożyczki</w:t>
      </w:r>
      <w:r w:rsidR="002008E6">
        <w:rPr>
          <w:rFonts w:ascii="Times New Roman" w:eastAsia="Times New Roman" w:hAnsi="Times New Roman" w:cs="Times New Roman"/>
          <w:sz w:val="24"/>
          <w:szCs w:val="24"/>
        </w:rPr>
        <w:t xml:space="preserve"> otrzymanej przez Zamawiającego z NFOŚiGW na realizację inwestycji;  </w:t>
      </w:r>
    </w:p>
    <w:p w14:paraId="1B4879E2" w14:textId="7A65C2B7" w:rsidR="00A74E02" w:rsidRPr="00937107" w:rsidRDefault="00A74E02" w:rsidP="00937107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przygotowanie rozliczenia końcowego inwestycji, w zakresie rzeczowo-finansowym</w:t>
      </w:r>
      <w:r w:rsidR="009D3C71">
        <w:rPr>
          <w:rFonts w:ascii="Times New Roman" w:eastAsia="Times New Roman" w:hAnsi="Times New Roman" w:cs="Times New Roman"/>
          <w:sz w:val="24"/>
          <w:szCs w:val="24"/>
        </w:rPr>
        <w:t xml:space="preserve"> dla potrzeb rozliczenia z NFOŚIGW w Warszawie</w:t>
      </w:r>
      <w:r w:rsidR="003E6C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8A0E1" w14:textId="77777777" w:rsidR="00A74E02" w:rsidRPr="009D5702" w:rsidRDefault="00A74E02" w:rsidP="00A74E02">
      <w:pPr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DBB38" w14:textId="566FF560" w:rsidR="00377C64" w:rsidRDefault="00377C64" w:rsidP="00377C64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2EBDB9D1" w14:textId="77777777" w:rsidR="00F71A39" w:rsidRPr="005B75D0" w:rsidRDefault="00F71A39" w:rsidP="00F71A39">
      <w:pPr>
        <w:tabs>
          <w:tab w:val="left" w:pos="4667"/>
        </w:tabs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8AAB4" w14:textId="67A99954" w:rsidR="00490320" w:rsidRPr="005B75D0" w:rsidRDefault="00F35876" w:rsidP="00F35876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OBOWIĄZKI WYKONAWCY</w:t>
      </w:r>
    </w:p>
    <w:p w14:paraId="706C1204" w14:textId="77777777" w:rsidR="00F35876" w:rsidRPr="00D54C9D" w:rsidRDefault="00F35876" w:rsidP="005B75D0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4973A9" w14:textId="7197C5E0" w:rsidR="00490320" w:rsidRPr="006E5612" w:rsidRDefault="00490320" w:rsidP="006E5612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Wykonawca zobowiązuje się, że w toku wykonywania Umowy będzie:</w:t>
      </w:r>
    </w:p>
    <w:p w14:paraId="607A4532" w14:textId="244DF47E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pełni</w:t>
      </w:r>
      <w:r w:rsidRPr="006E5612">
        <w:rPr>
          <w:rFonts w:ascii="Times New Roman" w:hAnsi="Times New Roman" w:cs="Times New Roman"/>
          <w:sz w:val="24"/>
          <w:szCs w:val="24"/>
          <w:lang w:eastAsia="x-none"/>
        </w:rPr>
        <w:t>ł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nadzór inwestorski nad robotami we wszystkich branżach w ramach umowy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o nadzór inwestorski, </w:t>
      </w:r>
    </w:p>
    <w:p w14:paraId="781E01EA" w14:textId="12F98957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udzielał wsparcia technicznego i konsultingowego (doradztwo) Zamawiającemu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w zakresie </w:t>
      </w:r>
      <w:r w:rsidR="00AC5E03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realizowanej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Inwestycji,</w:t>
      </w:r>
    </w:p>
    <w:p w14:paraId="07B17C0D" w14:textId="77777777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wykonywał swoje obowiązki wynikające z Umowy z zachowaniem najwyższej staranności,</w:t>
      </w:r>
      <w:r w:rsidR="002208A9" w:rsidRPr="006E5612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dbał o terminową realizację Umowy,</w:t>
      </w:r>
    </w:p>
    <w:p w14:paraId="1299D669" w14:textId="77777777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niezwłocznie informował Zamawiającego pisemnie o wszelkich stwierdzonych przez siebie nieprawidłowościach przy realizacji Umowy,</w:t>
      </w:r>
    </w:p>
    <w:p w14:paraId="48A7E2A5" w14:textId="270006D2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odpowiadał pisemnie na zadane pytanie w ciągu </w:t>
      </w:r>
      <w:r w:rsidR="0046226F" w:rsidRPr="006E5612">
        <w:rPr>
          <w:rFonts w:ascii="Times New Roman" w:hAnsi="Times New Roman" w:cs="Times New Roman"/>
          <w:sz w:val="24"/>
          <w:szCs w:val="24"/>
          <w:lang w:eastAsia="x-none"/>
        </w:rPr>
        <w:t>3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dni od dnia ich zadania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D4A3F52" w14:textId="77777777" w:rsidR="006E5612" w:rsidRDefault="005B75D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informował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pisemnie, na każde pisemne żądanie Zamawiającego, o aktualnym stanie prowadzonych działań i przygotowywanych dokumentów, w terminie trzech dni od dnia wystąpienia z takim pisemnym żądaniem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772C4119" w14:textId="32C4A712" w:rsidR="004A7335" w:rsidRPr="006E5612" w:rsidRDefault="002208A9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eastAsia="x-none"/>
        </w:rPr>
        <w:t>nadzorował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E5612">
        <w:rPr>
          <w:rFonts w:ascii="Times New Roman" w:hAnsi="Times New Roman" w:cs="Times New Roman"/>
          <w:sz w:val="24"/>
          <w:szCs w:val="24"/>
          <w:lang w:eastAsia="x-none"/>
        </w:rPr>
        <w:t>roboty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budowlano-</w:t>
      </w:r>
      <w:r w:rsidR="009D5702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instalacyjn</w:t>
      </w:r>
      <w:r w:rsidR="009D5702" w:rsidRPr="006E5612">
        <w:rPr>
          <w:rFonts w:ascii="Times New Roman" w:hAnsi="Times New Roman" w:cs="Times New Roman"/>
          <w:sz w:val="24"/>
          <w:szCs w:val="24"/>
          <w:lang w:eastAsia="x-none"/>
        </w:rPr>
        <w:t xml:space="preserve">e 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zgodnie z zawartą z Zamawiającym umową,  zatwierdzonym harmonogramem robót</w:t>
      </w:r>
      <w:r w:rsidR="0046226F" w:rsidRPr="006E5612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77CA657F" w14:textId="77777777" w:rsidR="00490320" w:rsidRPr="00326EC5" w:rsidRDefault="00490320" w:rsidP="00490320">
      <w:pPr>
        <w:spacing w:line="273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2AA4BE70" w14:textId="796CB900" w:rsidR="00490320" w:rsidRPr="006E5612" w:rsidRDefault="00490320" w:rsidP="006E5612">
      <w:pPr>
        <w:pStyle w:val="Akapitzlist"/>
        <w:numPr>
          <w:ilvl w:val="0"/>
          <w:numId w:val="19"/>
        </w:numPr>
        <w:spacing w:line="273" w:lineRule="exact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Do obowiązków Wykonawcy należy także:</w:t>
      </w:r>
    </w:p>
    <w:p w14:paraId="0D2A8790" w14:textId="7281B78B" w:rsidR="00490320" w:rsidRPr="006E5612" w:rsidRDefault="006E5612" w:rsidP="00377C64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apoznanie się z treścią Umowy Dotacyjnej</w:t>
      </w:r>
      <w:r w:rsidR="00BD7724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i pożyczkowej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celem właściwego reprezentowania interesów Zamawiającego, </w:t>
      </w:r>
    </w:p>
    <w:p w14:paraId="4B9761D1" w14:textId="08B6216F" w:rsidR="00177D18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w</w:t>
      </w:r>
      <w:r w:rsidR="00177D18">
        <w:rPr>
          <w:rFonts w:ascii="Times New Roman" w:hAnsi="Times New Roman" w:cs="Times New Roman"/>
          <w:sz w:val="24"/>
          <w:szCs w:val="24"/>
          <w:lang w:val="x-none" w:eastAsia="x-none"/>
        </w:rPr>
        <w:t>eryfikacja dokumentacji projektowej</w:t>
      </w:r>
      <w:r w:rsidR="006A2E89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39F4D9F" w14:textId="25EB1FE7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r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eprezentowanie Zamawiającego na budowie poprzez sprawowanie kontroli zgodności jej realizacji z projektami, pozwoleniem na budowę, obowiązującymi przepisami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i polskimi normami oraz zasadami wiedzy technicznej, </w:t>
      </w:r>
    </w:p>
    <w:p w14:paraId="017189FB" w14:textId="2C14C029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u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stanowienie koordynatora nadzoru inwestorskiego, który będzie koordynować pracę inspektorów nadzoru oraz reprezentować Wykonawcę na budowie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1E40B8F" w14:textId="77777777" w:rsidR="00490320" w:rsidRPr="00326EC5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uzgadnianie z Zamawiającym szczegółowych rozwiązań projektowych, </w:t>
      </w:r>
    </w:p>
    <w:p w14:paraId="449C2AC4" w14:textId="3285298C" w:rsidR="00490320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kontrola realizacji inwestycji zgodnie z zasadami bezpieczeństwa, BHP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i obowiązującymi przepisami,</w:t>
      </w:r>
    </w:p>
    <w:p w14:paraId="3CA2905E" w14:textId="1AEA4CB6" w:rsidR="00490320" w:rsidRPr="00326EC5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wskazania i wyegzekwowani</w:t>
      </w:r>
      <w:r w:rsidR="00341C38" w:rsidRPr="00326EC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ewentualnych zmian lub poprawek w dokumentacji projektowej,</w:t>
      </w:r>
    </w:p>
    <w:p w14:paraId="47EC1701" w14:textId="18CB5D88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aznajomienie inspektorów nadzoru z poszczególnych branż z dokumentacją, terenem budowy, jego uzbrojeniem i przebiegiem instalacji, warunkami określonymi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       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 pozwoleniu na budowę oraz warunkami technicznymi przyłączenia poszczególnych mediów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4C3CA975" w14:textId="77777777" w:rsidR="00377C64" w:rsidRDefault="00377C64" w:rsidP="00377C6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kontrola procesu rozpoczęcia budowy oraz zapisów w dzienniku budowy oraz oświadczeń uprawnionych osób wykonujących samodzielne funkcje techniczne.</w:t>
      </w:r>
    </w:p>
    <w:p w14:paraId="4AB3B0BC" w14:textId="6960E705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s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prawowanie nadzoru technicznego nad realizacją inwestycji zgodnie z dokumentacją projektową, techniczną, warunkami technicznymi wykonania robót, obowiązującymi przepisami, aktualną wiedzą techniczną, prawem budowlanym oraz umowami na realizację inwestycji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1861B82" w14:textId="15D4428A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gzekwowanie od Wykonawcy robót budowlanych prawidłowego i terminowego wykonania przedmiotu umowy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00DA0965" w14:textId="04453C3B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n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adzór nad sprawdzaniem i odbiorami robót budowlanych ulegających zakryciu lub zanikających, uczestniczenie w próbach i odbiorach wszelkich robót budowlanych, instalacji technicznych i urządzeń oraz przygotowanie i udział w czynnościach odbioru końcowego robót i przekazania obiektu do użytkowania, </w:t>
      </w:r>
    </w:p>
    <w:p w14:paraId="47A71FE3" w14:textId="210BB20A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s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prawdzanie protokołów odbioru robót i akceptowanie ich w zakresie </w:t>
      </w:r>
      <w:r w:rsidR="00377C64">
        <w:rPr>
          <w:rFonts w:ascii="Times New Roman" w:hAnsi="Times New Roman" w:cs="Times New Roman"/>
          <w:sz w:val="24"/>
          <w:szCs w:val="24"/>
          <w:lang w:val="x-none" w:eastAsia="x-none"/>
        </w:rPr>
        <w:br/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rzeczowo-finansowym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717F2A25" w14:textId="7EFC3671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k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ontrolowanie zgodności realizacji inwestycji z zapisami umowy GW, w szczególności z harmonogramem rzeczowo-finansowym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680BB36" w14:textId="116BC70A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k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walifikowanie zasadności wykonania ewentualnych robót dodatkowych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             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 uzgodnieniu z Zamawiającym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039AE482" w14:textId="6ADF9916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przypadku zmiany w trakcie realizacji budowy kierownika budowy lub kierowników robót - poinformowanie Zamawiającego, sprawdzenie dokumentów uprawniających nowych kierowników do sprawowania funkcji określonych w prawie budowlanym, a po uzyskaniu zgody Zamawiającego nadzór nad przygotowaniem przez wykonawcę Inwestycji dokumentów niezbędnych do przedłożenia i poinformowania o zmianach do PINB,</w:t>
      </w:r>
    </w:p>
    <w:p w14:paraId="683CF331" w14:textId="7C765364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sparcie w podejmowaniu decyzji przez Zamawiającego dotyczących zagadnień technicznych i finansowych budowy, zgodnie z dokumentacją projektową, obowiązującymi przepisami prawa budowlanego oraz umowami o jej realizację, </w:t>
      </w:r>
    </w:p>
    <w:p w14:paraId="054A7FD6" w14:textId="1E5A794A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r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ozstrzyganie w porozumieniu z kierownikiem budowy wątpliwości natury technicznej powstałych w toku wykonywania robót - po uzgodnieniu z Zamawiającym, </w:t>
      </w:r>
    </w:p>
    <w:p w14:paraId="09220F26" w14:textId="18CB0CCD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eryfikacja dokumentacji powykonawczej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7AABCA44" w14:textId="02F50C5D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p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rowadzenie narad koordynacyjnych</w:t>
      </w:r>
      <w:r w:rsidR="00351E5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co najmniej</w:t>
      </w:r>
      <w:r w:rsidR="00341C38" w:rsidRPr="00326EC5">
        <w:rPr>
          <w:rFonts w:ascii="Times New Roman" w:hAnsi="Times New Roman" w:cs="Times New Roman"/>
          <w:sz w:val="24"/>
          <w:szCs w:val="24"/>
          <w:lang w:eastAsia="x-none"/>
        </w:rPr>
        <w:t xml:space="preserve"> raz na dwa tygodnie w trakcie trwania robót budowlanych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341C38" w:rsidRPr="00326EC5">
        <w:rPr>
          <w:rFonts w:ascii="Times New Roman" w:hAnsi="Times New Roman" w:cs="Times New Roman"/>
          <w:sz w:val="24"/>
          <w:szCs w:val="24"/>
          <w:lang w:eastAsia="x-none"/>
        </w:rPr>
        <w:t>w siedzibie Zamawiającego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w terminach uzgodnionych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            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z Zamawiającym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B7B8C03" w14:textId="620E72F0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ż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ądanie od kierownika budowy lub kierownika robót, dokonania poprawek bądź ponownego wykonania wadliwie wykonanych robót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DB72BED" w14:textId="0E02C21A" w:rsidR="00490320" w:rsidRPr="00326EC5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pr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zygoto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wanie do odbioru końcowego Inwestycji</w:t>
      </w:r>
      <w:r w:rsidR="006E5612">
        <w:rPr>
          <w:rFonts w:ascii="Times New Roman" w:hAnsi="Times New Roman" w:cs="Times New Roman"/>
          <w:sz w:val="24"/>
          <w:szCs w:val="24"/>
          <w:lang w:eastAsia="x-none"/>
        </w:rPr>
        <w:t>,</w:t>
      </w:r>
    </w:p>
    <w:p w14:paraId="6E6DF15D" w14:textId="14E7FF08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gzekwowanie usunięcia przez GW usterek oraz wad stwierdzonych komisyjnie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 trakcie odbiorów częściowych i odbioru końcowego,</w:t>
      </w:r>
    </w:p>
    <w:p w14:paraId="0AD1805D" w14:textId="2CE60B1E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s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prawowanie nadzoru finansowego, w tym: </w:t>
      </w:r>
    </w:p>
    <w:p w14:paraId="223621C4" w14:textId="52B46D77" w:rsidR="00490320" w:rsidRPr="00326EC5" w:rsidRDefault="00A33FB4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kontrola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prawidłowości wystawiania faktur, zakresów prac i kwot, w zakresie zgodności z umową zawartą z Generalnym Wykonawcą Inwestycji,</w:t>
      </w:r>
    </w:p>
    <w:p w14:paraId="11BA159A" w14:textId="6ED860B8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sprawdzanie faktur częściowych i końcowych przedkładanych przez Generalnego Wykonawcę</w:t>
      </w:r>
      <w:r w:rsidR="00A33FB4" w:rsidRPr="00326EC5">
        <w:rPr>
          <w:rFonts w:ascii="Times New Roman" w:hAnsi="Times New Roman" w:cs="Times New Roman"/>
          <w:sz w:val="24"/>
          <w:szCs w:val="24"/>
          <w:lang w:eastAsia="x-none"/>
        </w:rPr>
        <w:t xml:space="preserve"> pod względem zgodności z protokołami odbioru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ADB6DAB" w14:textId="77777777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sprawdzanie kalkulacji (kosztorysów np. zamiennych) robót,</w:t>
      </w:r>
    </w:p>
    <w:p w14:paraId="3F0AFFDB" w14:textId="52577BB1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przygotowanie materiałów związanych z naliczaniem kar umownych oraz odszkodowań uzupełniających należnych od GW za nienależyte lub nieterminowe wykonanie przez nie zobowiązań umownych, których obowiązek zapłaty musi być zastrzeżony w zawartej z wykonawcą umowie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4063A05" w14:textId="77777777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dopilnowanie by koszty umowne inwestycji nie zostały przekroczone,</w:t>
      </w:r>
    </w:p>
    <w:p w14:paraId="1DEC93E8" w14:textId="01310B9F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przygotowanie dokumentów do rozliczenia </w:t>
      </w:r>
      <w:r w:rsidR="005F06B6" w:rsidRPr="004B783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częściowego i  </w:t>
      </w:r>
      <w:r w:rsidRPr="004B7835">
        <w:rPr>
          <w:rFonts w:ascii="Times New Roman" w:hAnsi="Times New Roman" w:cs="Times New Roman"/>
          <w:sz w:val="24"/>
          <w:szCs w:val="24"/>
          <w:lang w:val="x-none" w:eastAsia="x-none"/>
        </w:rPr>
        <w:t>końcowego</w:t>
      </w:r>
      <w:r w:rsidR="00BD7724" w:rsidRPr="004B783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Inwestycji z instytucją finansującą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</w:p>
    <w:p w14:paraId="20862DD9" w14:textId="1F69174F" w:rsidR="00377C64" w:rsidRDefault="00377C64" w:rsidP="00377C6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uwzględnianie zgłaszanych przez Zamawiającego wniosków dotyczących realizowanych robót, o ile nie będą one sprzeczne z zawartymi umowami, uzgodnioną dokumentacją, obowiązującymi przepisami i zasadami sztuki budowlanej;</w:t>
      </w:r>
    </w:p>
    <w:p w14:paraId="5C893C70" w14:textId="5049C616" w:rsidR="00490320" w:rsidRPr="00326EC5" w:rsidRDefault="00377C64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zabezpieczenie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interes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ów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Zamawiającego poprzez dołożenie wszelkich starań, aby Inwestycja osiągnęła założony w umowie o dofinansowanie wskaźnik rezultatu</w:t>
      </w:r>
      <w:r w:rsidR="006E5612">
        <w:rPr>
          <w:rFonts w:ascii="Times New Roman" w:hAnsi="Times New Roman" w:cs="Times New Roman"/>
          <w:sz w:val="24"/>
          <w:szCs w:val="24"/>
          <w:lang w:eastAsia="x-none"/>
        </w:rPr>
        <w:t>,</w:t>
      </w:r>
    </w:p>
    <w:p w14:paraId="17E0859B" w14:textId="01A5E6BE" w:rsidR="00490320" w:rsidRPr="00326EC5" w:rsidRDefault="00970827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zobowiązanie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że wszystkie materiały i dokumenty, w których posiadanie wejdzie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 związku z wykonywaniem Umowy pozostaną własnością Zamawiającego. Wykonawca zwróci je właścicielowi nie później niż w dniu rozwiązania lub wygaśnięcia Umowy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0CE646A6" w14:textId="4B69159D" w:rsidR="001F1C94" w:rsidRDefault="001F1C94" w:rsidP="001F1C9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oświadczanie, że osoby, które w jego imieniu będą wykonywały poszczególne prace będące przedmiotem niniejszej Umowy, posiadać będą stosowne kwalifikacje </w:t>
      </w:r>
      <w:r w:rsidR="006D60C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i uprawnienia w zakresie powierzonych obowiązków. Strony postanawiają, iż Wykonawca ponosi odpowiedzialność za działania lub zaniechania osób, którymi się będzie posługiwał przy wykonywaniu niniejszej Umowy tak jak za własne działania lub zaniechania. Osoby, o których mowa w zdaniu poprzedzającym nie mogą być traktowane jako pracownicy Zamawiającego.</w:t>
      </w:r>
    </w:p>
    <w:p w14:paraId="1ABBFF11" w14:textId="77777777" w:rsidR="001F1C94" w:rsidRDefault="001F1C94" w:rsidP="001F1C9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zapewnianie, że osoby wskazane przez niego do wykonywania niniejszej Umowy, podczas jej obowiązywania, będą w pełni dyspozycyjne dla niego i Zamawiającego.</w:t>
      </w:r>
    </w:p>
    <w:p w14:paraId="65C5658D" w14:textId="77777777" w:rsidR="001F1C94" w:rsidRDefault="001F1C94" w:rsidP="001F1C9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niepodejmowanie decyzji, które wymagałyby zwiększenia nakładów finansowych przewidzianych w umowie z Generalnym Wykonawcą robót. Jeżeli takie sytuacje wystąpią, zwiększenie kosztów musi być uprzednio zatwierdzone przez Zamawiającego na piśmie. Wyjątkiem od tej zasady są przypadki, gdy zaniechanie wykonania robót innych niż wymienione w umowie z Generalnym Wykonawcą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Inwestycji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mogłyby spowodować zagrożenia dla życia ludzi lub katastrofą budowlaną.</w:t>
      </w:r>
    </w:p>
    <w:p w14:paraId="6D133D09" w14:textId="64F04EFE" w:rsidR="00CA505A" w:rsidRPr="004B7835" w:rsidRDefault="00970827" w:rsidP="004B7835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zobowiązanie 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do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ok.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FE7D0E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15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0 pobytów w siedzibie Za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m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wia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jącego (na terenie budowy) inspektorów branżowych, średnio nie rzadziej niż raz w tygodniu, w zależności od potrzeb</w:t>
      </w:r>
      <w:r w:rsidR="005F06B6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, uzgodnionych z Inwestorem</w:t>
      </w:r>
      <w:r w:rsidR="00BA4F39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,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</w:p>
    <w:p w14:paraId="5A852993" w14:textId="1A590832" w:rsidR="004B0C0B" w:rsidRPr="004B7835" w:rsidRDefault="00970827" w:rsidP="004B7835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pokrycie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 xml:space="preserve"> wszelki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 xml:space="preserve"> roszcze</w:t>
      </w:r>
      <w:r>
        <w:rPr>
          <w:rFonts w:ascii="Times New Roman" w:eastAsia="Times New Roman" w:hAnsi="Times New Roman" w:cs="Times New Roman"/>
          <w:sz w:val="24"/>
          <w:szCs w:val="24"/>
        </w:rPr>
        <w:t>ń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 xml:space="preserve"> powstał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ych 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>z winy Wykonawcy lub jego zwłoki.</w:t>
      </w:r>
    </w:p>
    <w:p w14:paraId="4198CBC9" w14:textId="6AF71961" w:rsidR="004B0C0B" w:rsidRPr="00970827" w:rsidRDefault="00970827" w:rsidP="00970827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B0C0B" w:rsidRPr="00970827">
        <w:rPr>
          <w:rFonts w:ascii="Times New Roman" w:eastAsia="Times New Roman" w:hAnsi="Times New Roman" w:cs="Times New Roman"/>
          <w:sz w:val="24"/>
          <w:szCs w:val="24"/>
        </w:rPr>
        <w:t xml:space="preserve">osiadania i utrzymania ważnego ubezpieczenia od odpowiedzialności cywilnej </w:t>
      </w:r>
      <w:r w:rsidR="006D60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4B0C0B" w:rsidRPr="00970827">
        <w:rPr>
          <w:rFonts w:ascii="Times New Roman" w:eastAsia="Times New Roman" w:hAnsi="Times New Roman" w:cs="Times New Roman"/>
          <w:sz w:val="24"/>
          <w:szCs w:val="24"/>
        </w:rPr>
        <w:t xml:space="preserve">w zakresie prowadzonej działalności gospodarczej, obejmującej co najmniej Przedmiot Umowy na kwotę nie mniejszą </w:t>
      </w:r>
      <w:r w:rsidR="004B0C0B" w:rsidRPr="00342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niż</w:t>
      </w:r>
      <w:r w:rsidR="004B0C0B" w:rsidRPr="003428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2874" w:rsidRPr="003428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3723A7" w:rsidRPr="00970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0</w:t>
      </w:r>
      <w:r w:rsidR="004B0C0B" w:rsidRPr="00970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00 000,00</w:t>
      </w:r>
      <w:r w:rsidR="004B0C0B" w:rsidRPr="00970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C0B" w:rsidRPr="00970827">
        <w:rPr>
          <w:rFonts w:ascii="Times New Roman" w:eastAsia="Times New Roman" w:hAnsi="Times New Roman" w:cs="Times New Roman"/>
          <w:sz w:val="24"/>
          <w:szCs w:val="24"/>
        </w:rPr>
        <w:t>złotych</w:t>
      </w:r>
      <w:r w:rsidR="006D60C2">
        <w:rPr>
          <w:rFonts w:ascii="Times New Roman" w:eastAsia="Times New Roman" w:hAnsi="Times New Roman" w:cs="Times New Roman"/>
          <w:sz w:val="24"/>
          <w:szCs w:val="24"/>
        </w:rPr>
        <w:t xml:space="preserve"> (sześć milionów złotych).</w:t>
      </w:r>
      <w:r w:rsidR="004B0C0B" w:rsidRPr="00970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7F1D77" w14:textId="70FC6FBB" w:rsidR="00377C64" w:rsidRPr="00970827" w:rsidRDefault="00BA4F39" w:rsidP="00970827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>łożenia co najmniej na 3 dni robocze przed wygaśnięciem terminu ważności dotychczasowej polisy, kserokopii poświadczonej za zgodność z oryginałem, dokumentów przedłużających ważność polisy lub nowej polisy na kolejny okres obowiązywania ubezpieczenia.</w:t>
      </w:r>
    </w:p>
    <w:p w14:paraId="6B66333B" w14:textId="77777777" w:rsidR="00377C64" w:rsidRDefault="00377C64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49FEE" w14:textId="77777777" w:rsidR="00377C64" w:rsidRDefault="00377C64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F6B26" w14:textId="77777777" w:rsidR="00970827" w:rsidRPr="009D5702" w:rsidRDefault="00970827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CDB8E" w14:textId="42F88998" w:rsidR="00702406" w:rsidRDefault="00702406" w:rsidP="00702406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§3</w:t>
      </w:r>
    </w:p>
    <w:p w14:paraId="52A7A1F2" w14:textId="77777777" w:rsidR="00F71A39" w:rsidRPr="005B75D0" w:rsidRDefault="00F71A39" w:rsidP="00702406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C3635C" w14:textId="70AF234B" w:rsidR="00654BF2" w:rsidRPr="00D54C9D" w:rsidRDefault="00BA4F39" w:rsidP="00702406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UPRAWNIENIA I </w:t>
      </w:r>
      <w:r w:rsidR="00654BF2"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OBOWIĄZKI ZAMAWIAJACEGO</w:t>
      </w:r>
    </w:p>
    <w:p w14:paraId="6500D356" w14:textId="77777777" w:rsidR="00654BF2" w:rsidRPr="005B75D0" w:rsidRDefault="00654BF2" w:rsidP="005B75D0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07C227" w14:textId="77777777" w:rsidR="00BA4F39" w:rsidRDefault="00490320" w:rsidP="00BA4F39">
      <w:pPr>
        <w:pStyle w:val="Akapitzlist"/>
        <w:widowControl w:val="0"/>
        <w:numPr>
          <w:ilvl w:val="0"/>
          <w:numId w:val="22"/>
        </w:numPr>
        <w:suppressAutoHyphens/>
        <w:jc w:val="both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</w:pPr>
      <w:r w:rsidRPr="00BA4F3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  <w:t xml:space="preserve">Do uprawnień Zamawiającego należy: </w:t>
      </w:r>
    </w:p>
    <w:p w14:paraId="2D236111" w14:textId="2F5A2BBA" w:rsidR="00BA4F39" w:rsidRPr="00BA4F39" w:rsidRDefault="00154C72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otrzymywanie</w:t>
      </w:r>
      <w:r w:rsidR="00490320"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bezpośrednich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bieżących </w:t>
      </w:r>
      <w:r w:rsidR="00490320"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 i danych co do postępu realizacji usług lub robót budowlanych w takiej formie, w jakiej zostało zadane pytanie, przy czym, jeżeli na skutek uzyskanych informacji, zgłosi Wykonawcy uwagi i/lub zastrzeżenia, na Wykonawcy spoczywa obowiązek pisemnego zawiadomienia Zamawiającego o zajętym stanowisku lub podjętych działaniach w terminie 3 dni roboczych od dnia otrzymania uwagi i/lub zastrzeżeń,</w:t>
      </w:r>
    </w:p>
    <w:p w14:paraId="6525A90E" w14:textId="48778B2F" w:rsidR="00490320" w:rsidRPr="00BA4F39" w:rsidRDefault="00490320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udział w</w:t>
      </w:r>
      <w:r w:rsidR="00654BF2"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naradach budowy,</w:t>
      </w: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odbiorach częściowych i końcowych robót budowlanych - w celu realizacji powyższego prawa Wykonawca zobowiązany jest powiadomić Zamawiającego o planowanych odbiorach:</w:t>
      </w:r>
    </w:p>
    <w:p w14:paraId="70D37704" w14:textId="77777777" w:rsidR="00490320" w:rsidRPr="00326EC5" w:rsidRDefault="00490320" w:rsidP="00897B2D">
      <w:pPr>
        <w:widowControl w:val="0"/>
        <w:numPr>
          <w:ilvl w:val="2"/>
          <w:numId w:val="23"/>
        </w:numPr>
        <w:suppressAutoHyphens/>
        <w:ind w:left="1276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częściowych – z wyprzedzeniem co najmniej 1 dni roboczych,</w:t>
      </w:r>
    </w:p>
    <w:p w14:paraId="75DF9FF2" w14:textId="1FC8D4A8" w:rsidR="00BA4F39" w:rsidRDefault="00490320" w:rsidP="00BA4F39">
      <w:pPr>
        <w:widowControl w:val="0"/>
        <w:numPr>
          <w:ilvl w:val="2"/>
          <w:numId w:val="23"/>
        </w:numPr>
        <w:suppressAutoHyphens/>
        <w:ind w:left="1276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końcowych – z wyprzedzeniem co najmniej 3 dni roboczych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AB4177" w14:textId="77777777" w:rsidR="00BA4F39" w:rsidRDefault="00490320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uczestnictwo z głosem decydującym w naradach koordynacyjnych podczas realizacji robót budowlanych,</w:t>
      </w:r>
    </w:p>
    <w:p w14:paraId="140EFF53" w14:textId="14C3D3B9" w:rsidR="00490320" w:rsidRDefault="00490320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wizytowanie budowy, zapoznawanie się z postępem i jakością wykonywanych robót oraz przekazywanie Wykonawcy wszelkich wniosków w sprawach związanych </w:t>
      </w:r>
      <w:r w:rsid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realizacją robót. </w:t>
      </w:r>
    </w:p>
    <w:p w14:paraId="7DCDAFF4" w14:textId="77777777" w:rsidR="00970827" w:rsidRPr="00BA4F39" w:rsidRDefault="00970827" w:rsidP="00970827">
      <w:pPr>
        <w:pStyle w:val="Akapitzlist"/>
        <w:widowControl w:val="0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5DE28" w14:textId="10FD2710" w:rsidR="00490320" w:rsidRPr="00BA4F39" w:rsidRDefault="00490320" w:rsidP="00BA4F39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Do obowiązków Zamawiającego należy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także</w:t>
      </w: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168FF3" w14:textId="7038D1E6" w:rsidR="00654BF2" w:rsidRPr="00BA4F39" w:rsidRDefault="00BA4F39" w:rsidP="00BA4F39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90320"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spółdziałanie z Wykonawcą w celu zapewnienia sprawnego przebiegu realizacji Umowy, a w szczególności do uzgadniania rozwiązań problemów pojawiających się </w:t>
      </w:r>
      <w:r w:rsid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490320"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w trakcie realizacji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F54E46B" w14:textId="58506645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stateczne zatwierdz</w:t>
      </w:r>
      <w:r w:rsidR="00631A1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F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zmian w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dokumentacji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6CBC240" w14:textId="7A99FFF1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apewnienie zaangażowania swoich pracowników lub innych wyznaczonych osób w terminach i wymiarze czasowym niezbędnym do realizacji przedmiotu Umowy przez Wykonawcę, o ile nie będzie to prowadziło do naruszenia bezwzględnie obowiązujących przepisów o czasie pracy określonych w kodeksie pracy i w przepisach szczególnych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1E7E1F2" w14:textId="0B7DC341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zyskanie wszelkich danych, decyzji, opinii, oświadczeń, zgód, pozwoleń itp., w tym również od podmiotów lub osób trzecich, związanych z realizacją Inwestycji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7D3F2CE" w14:textId="1B69EF54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odejmowanie decyzji związanych z realizacją przedmiotu Umowy w terminach umożliwiających jej realizacj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ę,</w:t>
      </w:r>
    </w:p>
    <w:p w14:paraId="4916A645" w14:textId="32FE7B5D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ypłat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wynagrodzenia należnego Wykonawcy w wysokości i w terminach określonych w § </w:t>
      </w:r>
      <w:r w:rsidR="00DC3E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4F59251" w14:textId="22330F2D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egulowanie płatności za prace związane z realizacją Inwestycji i usługi związane </w:t>
      </w:r>
      <w:r w:rsid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pełnieniem nadzoru inwestorskiego, bezpośrednio na rzecz wykonawców tych prac </w:t>
      </w:r>
      <w:r w:rsid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i usług, na podstawie wystawionych przez nich faktur, po uprzednim zatwierdzeniu ich przez Wykonawcę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BFADA75" w14:textId="1D0EBE87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piniowanie i zatwierdzanie bez zbędnej zwłoki dokumentów, dla których taka opinia lub zatwierdzenie będą wymagane,</w:t>
      </w:r>
    </w:p>
    <w:p w14:paraId="419B9AB6" w14:textId="5280133B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okrywanie kosztów:</w:t>
      </w:r>
    </w:p>
    <w:p w14:paraId="098B1AA7" w14:textId="77777777" w:rsidR="00490320" w:rsidRPr="00326EC5" w:rsidRDefault="00490320" w:rsidP="001F2933">
      <w:pPr>
        <w:widowControl w:val="0"/>
        <w:numPr>
          <w:ilvl w:val="1"/>
          <w:numId w:val="21"/>
        </w:numPr>
        <w:suppressAutoHyphens/>
        <w:ind w:left="851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postępowań sądowych, prowadzonych w celu obrony interesów Zamawiającego, jeżeli </w:t>
      </w: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wszczęcie postępowania było z nim uzgodnione na piśmie, </w:t>
      </w:r>
    </w:p>
    <w:p w14:paraId="388A26AD" w14:textId="53FACBA4" w:rsidR="00490320" w:rsidRPr="00326EC5" w:rsidRDefault="00490320" w:rsidP="001F2933">
      <w:pPr>
        <w:widowControl w:val="0"/>
        <w:numPr>
          <w:ilvl w:val="1"/>
          <w:numId w:val="21"/>
        </w:numPr>
        <w:suppressAutoHyphens/>
        <w:ind w:left="851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innych niezbędnych kosztów uzgodnionych z Zamawiającym na piśmie przed podjęciem decyzji o ich poniesieniu, w tym kosztów postępowań administracyjnych</w:t>
      </w:r>
      <w:r w:rsidR="001F29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FA828E" w14:textId="32D187DD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dzielanie Wykonawcy</w:t>
      </w:r>
      <w:r w:rsidR="00733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niezbędnych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pełnomocnictw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877E2A9" w14:textId="62A85602" w:rsidR="001F2933" w:rsidRPr="006D60C2" w:rsidRDefault="00BA4F39" w:rsidP="001F2933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490320" w:rsidRP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>łożeni</w:t>
      </w:r>
      <w:r w:rsidR="001F2933" w:rsidRP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90320" w:rsidRP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dokumentów do Instytucji finansującej w celu rozliczenia końcowego Inwestycji</w:t>
      </w:r>
      <w:r w:rsidRP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71F39FC" w14:textId="45569C0E" w:rsidR="001F2933" w:rsidRDefault="001F2933" w:rsidP="001F2933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terminie  pięciu dni roboczych od dnia wejścia w życie Umowy, udostępnienie Wykonawcy posiadanych danych i materiałów niezbędnych do prawidłowego wykonania Umowy,</w:t>
      </w:r>
    </w:p>
    <w:p w14:paraId="59627B3C" w14:textId="43828A61" w:rsidR="001F2933" w:rsidRDefault="001F2933" w:rsidP="001F2933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pozyskiwanie danych lub materiałów i niezwłoczne przekazywanie Wykonawcy </w:t>
      </w:r>
      <w:r w:rsidR="006D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trakcie trwania umowy w terminie nie dłuższym niż 3 dni robocze od daty ich uzyskania.</w:t>
      </w:r>
    </w:p>
    <w:p w14:paraId="35C4067A" w14:textId="732ADD40" w:rsidR="00490320" w:rsidRPr="00326EC5" w:rsidRDefault="001F2933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zabezpieczenie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Wykonawcy pomieszczeni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biurowe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powierzchni co najmniej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12 m</w:t>
      </w:r>
      <w:r w:rsidR="00490320" w:rsidRPr="00DC3E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, do wykonywania obowiązków Wykonawcy na czas realizacji Inwestycji</w:t>
      </w:r>
      <w:r w:rsid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C393855" w14:textId="4B07C8F8" w:rsidR="00490320" w:rsidRPr="00326EC5" w:rsidRDefault="001F2933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F2933">
        <w:rPr>
          <w:rFonts w:ascii="Times New Roman" w:eastAsia="Times New Roman" w:hAnsi="Times New Roman" w:cs="Times New Roman"/>
          <w:color w:val="000000"/>
          <w:sz w:val="24"/>
          <w:szCs w:val="24"/>
        </w:rPr>
        <w:t>onoszenie opłat z tytułu decyzji i zezwoleń wydawanych na rzecz Zamawiającego dotyczących realizacji niniejszej Umowy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7179797" w14:textId="77777777" w:rsidR="00DA1A92" w:rsidRDefault="00DA1A9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B637A" w14:textId="77777777" w:rsidR="00DA1A92" w:rsidRPr="00D54C9D" w:rsidRDefault="00DA1A9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D8F4B4" w14:textId="23B40019" w:rsidR="001F2933" w:rsidRDefault="001F2933" w:rsidP="001F2933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DC0E4AB" w14:textId="77777777" w:rsidR="00F71A39" w:rsidRPr="00D54C9D" w:rsidRDefault="00F71A39" w:rsidP="001268BE">
      <w:pPr>
        <w:tabs>
          <w:tab w:val="left" w:pos="4705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DB24E" w14:textId="44D13118" w:rsidR="00631A10" w:rsidRPr="00BE5E8B" w:rsidRDefault="00631A10" w:rsidP="00631A10">
      <w:pPr>
        <w:tabs>
          <w:tab w:val="left" w:pos="4705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E8B">
        <w:rPr>
          <w:rFonts w:ascii="Times New Roman" w:eastAsia="Times New Roman" w:hAnsi="Times New Roman" w:cs="Times New Roman"/>
          <w:b/>
          <w:sz w:val="24"/>
          <w:szCs w:val="24"/>
        </w:rPr>
        <w:t>WYNAGRODZENIE</w:t>
      </w:r>
      <w:r w:rsidR="006C3203" w:rsidRPr="00BE5E8B">
        <w:rPr>
          <w:rFonts w:ascii="Times New Roman" w:eastAsia="Times New Roman" w:hAnsi="Times New Roman" w:cs="Times New Roman"/>
          <w:b/>
          <w:sz w:val="24"/>
          <w:szCs w:val="24"/>
        </w:rPr>
        <w:t xml:space="preserve"> ORAZ WARUNKI PŁATNOŚCI</w:t>
      </w:r>
    </w:p>
    <w:p w14:paraId="08C8725E" w14:textId="77777777" w:rsidR="00631A10" w:rsidRPr="009D5702" w:rsidRDefault="00631A10" w:rsidP="005B75D0">
      <w:pPr>
        <w:tabs>
          <w:tab w:val="left" w:pos="4705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697B4" w14:textId="77777777" w:rsidR="004A7335" w:rsidRPr="009D5702" w:rsidRDefault="004A7335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87F801" w14:textId="405E115D" w:rsidR="00DC3E46" w:rsidRPr="005B75D0" w:rsidRDefault="00DC3E46" w:rsidP="00DC3E46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Za wykonanie przedmiotu umowy – Wykonawca otrzyma wynagrodzenie ryczałtowe. </w:t>
      </w:r>
      <w:r w:rsidR="006D60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w wysokości …………………………………..………………… złotych netto, (słownie: ……………………………………….) plus podatek VAT zgodnie z obowiązującymi przepisami, co stanowić będzie wynagrodzenie umowne brutto ……………………………… złotych, (słownie:</w:t>
      </w:r>
    </w:p>
    <w:p w14:paraId="3FCFB6F1" w14:textId="35DBC4A5" w:rsidR="00606CB9" w:rsidRDefault="00DC3E46" w:rsidP="00DC3E46">
      <w:pPr>
        <w:spacing w:line="0" w:lineRule="atLeast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……………………………………………………………………………………………..)</w:t>
      </w:r>
      <w:r w:rsidR="00606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3474">
        <w:rPr>
          <w:rFonts w:ascii="Times New Roman" w:eastAsia="Times New Roman" w:hAnsi="Times New Roman" w:cs="Times New Roman"/>
          <w:sz w:val="24"/>
          <w:szCs w:val="24"/>
        </w:rPr>
        <w:t>wynagrodzenie będzie płatne w następujący sposób</w:t>
      </w:r>
      <w:r w:rsidR="00606C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5DFCB5" w14:textId="5E6CBCBA" w:rsidR="00606CB9" w:rsidRDefault="003F3D01" w:rsidP="00325C7A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32349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325C7A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132349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325C7A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32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C7A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384A3E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1E2E2E">
        <w:rPr>
          <w:rFonts w:ascii="Times New Roman" w:eastAsia="Times New Roman" w:hAnsi="Times New Roman" w:cs="Times New Roman"/>
          <w:sz w:val="24"/>
          <w:szCs w:val="24"/>
        </w:rPr>
        <w:t>przygotowaniu draftu dokumentacji przetargowej</w:t>
      </w:r>
      <w:r w:rsidR="00DB5C56">
        <w:rPr>
          <w:rFonts w:ascii="Times New Roman" w:eastAsia="Times New Roman" w:hAnsi="Times New Roman" w:cs="Times New Roman"/>
          <w:sz w:val="24"/>
          <w:szCs w:val="24"/>
        </w:rPr>
        <w:t xml:space="preserve"> dla Zadania nr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jej protokolarnym zatwierdzeniu przez Zamawiającego</w:t>
      </w:r>
      <w:r w:rsidR="00072C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38D67E" w14:textId="4826A0A9" w:rsidR="00CC16A8" w:rsidRDefault="003F3D01" w:rsidP="00CC16A8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po przygotowaniu draftu dokumentacji przetargowej</w:t>
      </w:r>
      <w:r w:rsidR="00DB5C56">
        <w:rPr>
          <w:rFonts w:ascii="Times New Roman" w:eastAsia="Times New Roman" w:hAnsi="Times New Roman" w:cs="Times New Roman"/>
          <w:sz w:val="24"/>
          <w:szCs w:val="24"/>
        </w:rPr>
        <w:t xml:space="preserve"> dla Zadania nr III</w:t>
      </w:r>
      <w:r w:rsidRPr="003F3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jej protokolarnym zatwierdzeniu przez Zamawiającego;</w:t>
      </w:r>
    </w:p>
    <w:p w14:paraId="6F01E847" w14:textId="37995FE1" w:rsidR="00CC16A8" w:rsidRPr="00CC16A8" w:rsidRDefault="003F3D01" w:rsidP="00CC16A8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po przygotowaniu draftu dokumentacji przetargowej</w:t>
      </w:r>
      <w:r w:rsidR="00DB5C56">
        <w:rPr>
          <w:rFonts w:ascii="Times New Roman" w:eastAsia="Times New Roman" w:hAnsi="Times New Roman" w:cs="Times New Roman"/>
          <w:sz w:val="24"/>
          <w:szCs w:val="24"/>
        </w:rPr>
        <w:t xml:space="preserve"> dla Zadania nr IV</w:t>
      </w:r>
      <w:r w:rsidRPr="003F3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jej protokolarnym zatwierdzeniu przez Zamawiającego;</w:t>
      </w:r>
    </w:p>
    <w:p w14:paraId="08AEFA21" w14:textId="43B535BF" w:rsidR="004477C6" w:rsidRDefault="007B6CEF" w:rsidP="004477C6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4477C6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4477C6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7C6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 xml:space="preserve"> po wyłonieniu Generalnego Wykonawcy robót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dla Zadania </w:t>
      </w:r>
      <w:r w:rsidR="004D4094">
        <w:rPr>
          <w:rFonts w:ascii="Times New Roman" w:eastAsia="Times New Roman" w:hAnsi="Times New Roman" w:cs="Times New Roman"/>
          <w:sz w:val="24"/>
          <w:szCs w:val="24"/>
        </w:rPr>
        <w:t>nr II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F27DD7" w14:textId="61F23238" w:rsidR="002635BE" w:rsidRDefault="003F3D01" w:rsidP="002635BE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……………………),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po wyłonieniu Generalnego Wykonawcy robót</w:t>
      </w:r>
      <w:r w:rsidR="004D4094">
        <w:rPr>
          <w:rFonts w:ascii="Times New Roman" w:eastAsia="Times New Roman" w:hAnsi="Times New Roman" w:cs="Times New Roman"/>
          <w:sz w:val="24"/>
          <w:szCs w:val="24"/>
        </w:rPr>
        <w:t xml:space="preserve"> dla Zadania nr I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73FE60" w14:textId="21FDAC1A" w:rsidR="002635BE" w:rsidRPr="002635BE" w:rsidRDefault="003F3D01" w:rsidP="002635BE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po wyłonieniu Generalnego Wykonawcy robót</w:t>
      </w:r>
      <w:r w:rsidR="007B6CEF">
        <w:rPr>
          <w:rFonts w:ascii="Times New Roman" w:eastAsia="Times New Roman" w:hAnsi="Times New Roman" w:cs="Times New Roman"/>
          <w:sz w:val="24"/>
          <w:szCs w:val="24"/>
        </w:rPr>
        <w:t xml:space="preserve"> dla zadania </w:t>
      </w:r>
      <w:r w:rsidR="001F2933">
        <w:rPr>
          <w:rFonts w:ascii="Times New Roman" w:eastAsia="Times New Roman" w:hAnsi="Times New Roman" w:cs="Times New Roman"/>
          <w:sz w:val="24"/>
          <w:szCs w:val="24"/>
        </w:rPr>
        <w:br/>
      </w:r>
      <w:r w:rsidR="007B6CEF">
        <w:rPr>
          <w:rFonts w:ascii="Times New Roman" w:eastAsia="Times New Roman" w:hAnsi="Times New Roman" w:cs="Times New Roman"/>
          <w:sz w:val="24"/>
          <w:szCs w:val="24"/>
        </w:rPr>
        <w:t>nr 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7B6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4291AB" w14:textId="6B31C1B0" w:rsidR="004A7335" w:rsidRPr="009D5702" w:rsidRDefault="003F3D01" w:rsidP="00C75C02">
      <w:pPr>
        <w:pStyle w:val="Akapitzlist"/>
        <w:numPr>
          <w:ilvl w:val="0"/>
          <w:numId w:val="44"/>
        </w:numPr>
        <w:spacing w:line="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86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6B5E23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6B5E23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E23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494" w:rsidRPr="004759CF">
        <w:rPr>
          <w:rFonts w:ascii="Times New Roman" w:eastAsia="Times New Roman" w:hAnsi="Times New Roman" w:cs="Times New Roman"/>
          <w:sz w:val="24"/>
          <w:szCs w:val="24"/>
        </w:rPr>
        <w:t>będzie płatne w równych miesięcznych ratach</w:t>
      </w:r>
      <w:r w:rsidR="00435494">
        <w:rPr>
          <w:rFonts w:ascii="Times New Roman" w:eastAsia="Times New Roman" w:hAnsi="Times New Roman" w:cs="Times New Roman"/>
          <w:sz w:val="24"/>
          <w:szCs w:val="24"/>
        </w:rPr>
        <w:t>, począwszy od terminu podpisania umowy z Generalnym Wykonawca robót budowlanych</w:t>
      </w:r>
      <w:r w:rsidR="004D4094">
        <w:rPr>
          <w:rFonts w:ascii="Times New Roman" w:eastAsia="Times New Roman" w:hAnsi="Times New Roman" w:cs="Times New Roman"/>
          <w:sz w:val="24"/>
          <w:szCs w:val="24"/>
        </w:rPr>
        <w:t xml:space="preserve"> dla Zadania nr II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DB339F" w14:textId="77777777" w:rsidR="004A7335" w:rsidRPr="009D5702" w:rsidRDefault="004A7335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4D544" w14:textId="49AA19B1" w:rsidR="00631A10" w:rsidRPr="005B75D0" w:rsidRDefault="00897B2D" w:rsidP="00C75C02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Łączna wartość wystawionych faktur nie może przekroczyć wartości wynagrodzenia umownego.</w:t>
      </w:r>
    </w:p>
    <w:p w14:paraId="06AFB480" w14:textId="77777777" w:rsidR="004A7335" w:rsidRPr="00D54C9D" w:rsidRDefault="004A7335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C4946" w14:textId="77777777" w:rsidR="004A7335" w:rsidRPr="009D5702" w:rsidRDefault="004A733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3D3CD" w14:textId="77777777" w:rsidR="004A7335" w:rsidRPr="009D5702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Strony umowy zgodnie ustalają, iż wynagrodzenie umowne obejmuje wszystkie koszty związane z realizacją przedmiotu umowy, a w szczególności koszty uzyskania niezbędnych danych, opinii, badań, ekspertyz, uzgodnień, decyzji a także wszelkie należności z tytułu nabycia przez Zamawiającego autorskich praw majątkowych.</w:t>
      </w:r>
      <w:bookmarkStart w:id="0" w:name="page5"/>
      <w:bookmarkEnd w:id="0"/>
    </w:p>
    <w:p w14:paraId="5D61435A" w14:textId="77777777" w:rsidR="004A7335" w:rsidRPr="009D5702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Zapłata wynagrodzenia za zrealizowany przedmiot umowy nastąpi na podstawie poprawnie wystawionej faktury VAT </w:t>
      </w:r>
    </w:p>
    <w:p w14:paraId="7761B27A" w14:textId="27284B09" w:rsidR="004A7335" w:rsidRPr="008B0977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Dla celów wystawiania faktury Wykonawca oświadcza, że jest płatnikiem podatku VAT</w:t>
      </w:r>
      <w:r w:rsidR="006D60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8B097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14:paraId="7A08E9E7" w14:textId="77777777" w:rsidR="004A7335" w:rsidRPr="005B75D0" w:rsidRDefault="00897B2D" w:rsidP="001F2933">
      <w:pPr>
        <w:tabs>
          <w:tab w:val="left" w:pos="425"/>
        </w:tabs>
        <w:spacing w:line="234" w:lineRule="auto"/>
        <w:ind w:left="425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jest uprawniony do ich wystawiania.</w:t>
      </w:r>
    </w:p>
    <w:p w14:paraId="43023F39" w14:textId="77777777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Strony ustalają, iż z dniem zapłaty będzie dzień obciążenia rachunku bankowego Zamawiającego. Zapłata wynagrodzenia należnego Wykonawcy będzie następowała w terminie do 30 dni od daty doręczenia faktury do siedziby Zamawiającego, wystawionych zgodnie z obowiązującymi przepisami prawa i postanowieniami niniejszej umowy.</w:t>
      </w:r>
    </w:p>
    <w:p w14:paraId="484054BC" w14:textId="39466EEF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Wyplata z tytułu realizacji przedmiotu umowy będzie płatna przelewem na rachunek bankowy Wykonawcy </w:t>
      </w:r>
      <w:r w:rsidR="0029494A" w:rsidRPr="005B75D0">
        <w:rPr>
          <w:rFonts w:ascii="Times New Roman" w:eastAsia="Times New Roman" w:hAnsi="Times New Roman" w:cs="Times New Roman"/>
          <w:sz w:val="24"/>
          <w:szCs w:val="24"/>
        </w:rPr>
        <w:t>podany na fakturze.</w:t>
      </w:r>
    </w:p>
    <w:p w14:paraId="72FBE28D" w14:textId="37BDE096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Faktura musi być wystawiona z podaniem numeru NIP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F2505" w14:textId="77777777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Nie przewiduje się udzielania zaliczek na poczet wykonania zamówienia.</w:t>
      </w:r>
    </w:p>
    <w:p w14:paraId="68DF0125" w14:textId="77777777" w:rsidR="004A7335" w:rsidRPr="005B75D0" w:rsidRDefault="00897B2D" w:rsidP="005B75D0">
      <w:pPr>
        <w:numPr>
          <w:ilvl w:val="0"/>
          <w:numId w:val="6"/>
        </w:numPr>
        <w:tabs>
          <w:tab w:val="left" w:pos="422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Osobą odpowiedzialną za odbiór przedmiotu zamówienia ze strony Zamawiającego jest</w:t>
      </w:r>
    </w:p>
    <w:p w14:paraId="4E3BE01A" w14:textId="5CE454EA" w:rsidR="004A7335" w:rsidRPr="005B75D0" w:rsidRDefault="00897B2D" w:rsidP="005B75D0">
      <w:pPr>
        <w:tabs>
          <w:tab w:val="left" w:pos="425"/>
        </w:tabs>
        <w:spacing w:before="240" w:line="235" w:lineRule="auto"/>
        <w:ind w:left="425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29494A" w:rsidRPr="005B75D0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0557B858" w14:textId="77777777" w:rsidR="004A7335" w:rsidRDefault="004A7335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8B4380" w14:textId="77777777" w:rsidR="001F2933" w:rsidRPr="005B75D0" w:rsidRDefault="001F2933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045AA" w14:textId="77777777" w:rsidR="000F4F7E" w:rsidRPr="000666B3" w:rsidRDefault="000F4F7E" w:rsidP="000F4F7E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0666B3">
        <w:rPr>
          <w:rFonts w:ascii="Times New Roman" w:eastAsia="Times New Roman" w:hAnsi="Times New Roman" w:cs="Times New Roman"/>
          <w:b/>
          <w:bCs/>
          <w:i/>
          <w:iCs/>
        </w:rPr>
        <w:t>§ 4a</w:t>
      </w:r>
      <w:r w:rsidRPr="000666B3">
        <w:rPr>
          <w:rStyle w:val="Odwoanieprzypisudolnego"/>
          <w:rFonts w:ascii="Times New Roman" w:eastAsia="Times New Roman" w:hAnsi="Times New Roman" w:cs="Times New Roman"/>
          <w:b/>
          <w:bCs/>
          <w:i/>
          <w:iCs/>
        </w:rPr>
        <w:footnoteReference w:id="1"/>
      </w:r>
    </w:p>
    <w:p w14:paraId="544D6C2A" w14:textId="77777777" w:rsidR="000F4F7E" w:rsidRPr="000666B3" w:rsidRDefault="000F4F7E" w:rsidP="000F4F7E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0666B3">
        <w:rPr>
          <w:rFonts w:ascii="Times New Roman" w:eastAsia="Times New Roman" w:hAnsi="Times New Roman" w:cs="Times New Roman"/>
          <w:b/>
          <w:bCs/>
          <w:i/>
          <w:iCs/>
        </w:rPr>
        <w:t>ZASADY WYSTAWIANIA FAKTUR KSeF</w:t>
      </w:r>
    </w:p>
    <w:p w14:paraId="393B6631" w14:textId="4842FB5A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Wykonawc</w:t>
      </w:r>
      <w:r w:rsidR="00D0177E">
        <w:rPr>
          <w:rFonts w:ascii="Times New Roman" w:eastAsia="Times New Roman" w:hAnsi="Times New Roman" w:cs="Times New Roman"/>
          <w:i/>
          <w:iCs/>
        </w:rPr>
        <w:t xml:space="preserve">a ma </w:t>
      </w:r>
      <w:r w:rsidRPr="000666B3">
        <w:rPr>
          <w:rFonts w:ascii="Times New Roman" w:eastAsia="Times New Roman" w:hAnsi="Times New Roman" w:cs="Times New Roman"/>
          <w:i/>
          <w:iCs/>
        </w:rPr>
        <w:t xml:space="preserve"> obowiąz</w:t>
      </w:r>
      <w:r w:rsidR="00D0177E">
        <w:rPr>
          <w:rFonts w:ascii="Times New Roman" w:eastAsia="Times New Roman" w:hAnsi="Times New Roman" w:cs="Times New Roman"/>
          <w:i/>
          <w:iCs/>
        </w:rPr>
        <w:t>ek</w:t>
      </w:r>
      <w:r w:rsidRPr="000666B3">
        <w:rPr>
          <w:rFonts w:ascii="Times New Roman" w:eastAsia="Times New Roman" w:hAnsi="Times New Roman" w:cs="Times New Roman"/>
          <w:i/>
          <w:iCs/>
        </w:rPr>
        <w:t xml:space="preserve"> wystawiania i udostępnienia Zamawiającemu faktur ustrukturyzowanych przy użyciu Krajowego Systemu e-Faktur (dalej: KSeF) na podstawie przepisów ustawy z dnia 11 marca 2004 r. o podatku od towarów i usług (dalej: ustawa o VAT). Od tego dnia postanowienia niniejszego paragrafu będą miały pierwszeństwo przed innymi postanowieniami Umowy dotyczącymi formy i sposobu doręczania faktur.</w:t>
      </w:r>
    </w:p>
    <w:p w14:paraId="36CC44F6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Wykonawca zobowiązany jest do wystawienia i udostępnienia Zamawiającemu faktur z wykorzystaniem KSeF, z zastrzeżeniem przypadków, o których mowa w ustawie o VAT, w których wystawienie faktury w KSeF jest niemożliwe, albo w których przepisy dopuszczają inny sposób wystawienia lub udostępnienia faktury – w takim przypadku faktura zostanie wystawiona i udostępniona Nabywcy z uwzględnieniem zasad określonych w ustawie o VAT i niżej wskazanych ustępów.</w:t>
      </w:r>
    </w:p>
    <w:p w14:paraId="557E5F11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lastRenderedPageBreak/>
        <w:t>Zapłata należnego Wykonawcy wynagrodzenia nastąpi na podstawie faktury wystawionej na zasadach określonych w ust. 2 powyżej, na numer rachunku bankowego wskazany w treści faktury w terminie określonym w § 3 ust. 2 Umowy.</w:t>
      </w:r>
    </w:p>
    <w:p w14:paraId="6C11F6E0" w14:textId="7E892816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Za datę wystawienia faktury ustrukturyzowanej uznaje się datę jej przesłania przez Wykonawcę do KSeF, </w:t>
      </w:r>
      <w:r w:rsidR="0032296D">
        <w:rPr>
          <w:rFonts w:ascii="Times New Roman" w:eastAsia="Times New Roman" w:hAnsi="Times New Roman" w:cs="Times New Roman"/>
          <w:i/>
          <w:iCs/>
        </w:rPr>
        <w:t xml:space="preserve">                        </w:t>
      </w:r>
      <w:r w:rsidRPr="000666B3">
        <w:rPr>
          <w:rFonts w:ascii="Times New Roman" w:eastAsia="Times New Roman" w:hAnsi="Times New Roman" w:cs="Times New Roman"/>
          <w:i/>
          <w:iCs/>
        </w:rPr>
        <w:t xml:space="preserve">a </w:t>
      </w:r>
      <w:r w:rsidR="0032296D">
        <w:rPr>
          <w:rFonts w:ascii="Times New Roman" w:eastAsia="Times New Roman" w:hAnsi="Times New Roman" w:cs="Times New Roman"/>
          <w:i/>
          <w:iCs/>
        </w:rPr>
        <w:t xml:space="preserve">                 </w:t>
      </w:r>
      <w:r w:rsidRPr="000666B3">
        <w:rPr>
          <w:rFonts w:ascii="Times New Roman" w:eastAsia="Times New Roman" w:hAnsi="Times New Roman" w:cs="Times New Roman"/>
          <w:i/>
          <w:iCs/>
        </w:rPr>
        <w:t>w przypadku faktury, o której mowa w art. 106 nda ust. 1 lub ust. 16 ustawy o VAT lub faktur wystawianych w okresie awarii lub niedostępności KSeF – datę wystawienia wskazaną przez Wykonawcę na tej fakturze.</w:t>
      </w:r>
    </w:p>
    <w:p w14:paraId="0838D834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Za dzień skutecznego doręczenia faktury Zamawiający uzna dzień jej otrzymania w rozumieniu przepisów ustawy o VAT. W przypadku faktury ustrukturyzowanej będzie to, zgodnie z art. 106 na ust. 3 ustawy o VAT, dzień przydzielenia jej indywidualnego numeru identyfikującego tę fakturę w KSeF.</w:t>
      </w:r>
    </w:p>
    <w:p w14:paraId="07CAFADE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W przypadku awarii systemu KSeF lub awarii systemów informatycznych Wykonawcy, uniemożliwiającej wystawienie faktury w KSeF, Wykonawca uprawniony jest do wystawienia faktury w trybie offline, na zasadach i w granicach określonych w ustawie o VAT. Ponadto, Wykonawca zobowiązuje się niezwłocznie poinformować o tym fakcie Zamawiającego.</w:t>
      </w:r>
    </w:p>
    <w:p w14:paraId="1106BE10" w14:textId="77777777" w:rsidR="000F4F7E" w:rsidRPr="000666B3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Jeżeli przepisy ustawy o VAT dopuszczają możliwość udostępnienia Zamawiającemu faktury w sposób inny niż za pośrednictwem KSeF, faktura może zostać doręczona Zamawiającemu:</w:t>
      </w:r>
    </w:p>
    <w:p w14:paraId="4AB6341E" w14:textId="21DEF854" w:rsidR="000F4F7E" w:rsidRDefault="000F4F7E" w:rsidP="000F4F7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na adres:</w:t>
      </w:r>
      <w:r w:rsidR="00E85FAD">
        <w:rPr>
          <w:rFonts w:ascii="Times New Roman" w:eastAsia="Times New Roman" w:hAnsi="Times New Roman" w:cs="Times New Roman"/>
          <w:i/>
          <w:iCs/>
        </w:rPr>
        <w:t xml:space="preserve"> ul.. Reymonta 5, 66-300 Międzyrzecz, </w:t>
      </w:r>
      <w:r w:rsidRPr="000666B3">
        <w:rPr>
          <w:rFonts w:ascii="Times New Roman" w:eastAsia="Times New Roman" w:hAnsi="Times New Roman" w:cs="Times New Roman"/>
          <w:i/>
          <w:iCs/>
        </w:rPr>
        <w:t>przy czym za dzień skutecznego doręczenia uznaje się dzień doręczenia Zamawiającemu faktury, oznaczonej zgodnie z ustawą o VAT. W przypadku braku odbioru takiej przesyłki faktura będzie uznana za skutecznie doręczoną po upływie 14 dni od pozostawienia pierwszego zawiadomienia o próbie doręczenia lub data nadania fakturze numeru identyfikującego KSeF  (w zależności od tego, która z wymienionych sytuacji nastąpi pierwsza.</w:t>
      </w:r>
    </w:p>
    <w:p w14:paraId="4AFA479A" w14:textId="3C26AAC4" w:rsidR="000F4F7E" w:rsidRPr="000666B3" w:rsidRDefault="000F4F7E" w:rsidP="000F4F7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na adres e-mail: </w:t>
      </w:r>
      <w:r w:rsidR="00E85FAD">
        <w:rPr>
          <w:rFonts w:ascii="Times New Roman" w:eastAsia="Times New Roman" w:hAnsi="Times New Roman" w:cs="Times New Roman"/>
          <w:i/>
          <w:iCs/>
        </w:rPr>
        <w:t>zec@zec.com.pl</w:t>
      </w:r>
      <w:r w:rsidRPr="00E85FAD">
        <w:rPr>
          <w:rFonts w:ascii="Times New Roman" w:eastAsia="Times New Roman" w:hAnsi="Times New Roman" w:cs="Times New Roman"/>
          <w:i/>
          <w:iCs/>
        </w:rPr>
        <w:t>,</w:t>
      </w:r>
      <w:r w:rsidRPr="000666B3">
        <w:rPr>
          <w:rFonts w:ascii="Times New Roman" w:eastAsia="Times New Roman" w:hAnsi="Times New Roman" w:cs="Times New Roman"/>
          <w:i/>
          <w:iCs/>
        </w:rPr>
        <w:t xml:space="preserve"> przy czym za dzień skutecznego doręczenia uznaje się dzień wysłania przez Wykonawcę wiadomości e-mail zawierającej ww. fakturę, oznaczoną zgodnie z przepisami ustawy o VAT lub data nadania fakturze numeru identyfikującego w KSeF (w zależności od tego, która </w:t>
      </w:r>
      <w:r w:rsidR="0032296D">
        <w:rPr>
          <w:rFonts w:ascii="Times New Roman" w:eastAsia="Times New Roman" w:hAnsi="Times New Roman" w:cs="Times New Roman"/>
          <w:i/>
          <w:iCs/>
        </w:rPr>
        <w:t xml:space="preserve">                                    </w:t>
      </w:r>
      <w:r w:rsidRPr="000666B3">
        <w:rPr>
          <w:rFonts w:ascii="Times New Roman" w:eastAsia="Times New Roman" w:hAnsi="Times New Roman" w:cs="Times New Roman"/>
          <w:i/>
          <w:iCs/>
        </w:rPr>
        <w:t>z wymienionych sytuacji nastąpi pierwsza).</w:t>
      </w:r>
    </w:p>
    <w:p w14:paraId="7E99BD94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Faktura będzie uznana za prawidłowo wystawioną, jeżeli zostanie wystawiona z uwzględnieniem zasad określonych w ustawie o VAT.</w:t>
      </w:r>
    </w:p>
    <w:p w14:paraId="6B0AC06A" w14:textId="77777777" w:rsidR="000F4F7E" w:rsidRPr="000666B3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Postanowienia  ust. 5 i 6 stosuje się odpowiednio do załączników ustrukturyzowanych, o ile ich stosowanie jest dopuszczalne na podstawie przepisów ustawy o VAT.</w:t>
      </w:r>
    </w:p>
    <w:p w14:paraId="6B414BF7" w14:textId="77777777" w:rsidR="001F2933" w:rsidRPr="005B75D0" w:rsidRDefault="001F2933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2E3EC1" w14:textId="77777777" w:rsidR="004A7335" w:rsidRPr="005B75D0" w:rsidRDefault="004A7335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245E0A" w14:textId="4045C4BA" w:rsidR="001F2933" w:rsidRDefault="001F2933" w:rsidP="001F2933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4D2C556" w14:textId="77777777" w:rsidR="001032CD" w:rsidRDefault="001032CD" w:rsidP="001F2933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6F2B62" w14:textId="1AEF4AED" w:rsidR="00DA1A92" w:rsidRDefault="001032CD" w:rsidP="00DA1A92">
      <w:pPr>
        <w:tabs>
          <w:tab w:val="left" w:pos="4395"/>
        </w:tabs>
        <w:spacing w:line="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GWARANCJA I RĘKOJMIA</w:t>
      </w:r>
    </w:p>
    <w:p w14:paraId="620DB966" w14:textId="77777777" w:rsidR="001032CD" w:rsidRDefault="001032CD" w:rsidP="00DA1A92">
      <w:pPr>
        <w:tabs>
          <w:tab w:val="left" w:pos="4395"/>
        </w:tabs>
        <w:spacing w:line="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3B7E7" w14:textId="2C8CDC54" w:rsidR="001032CD" w:rsidRDefault="001032CD" w:rsidP="001032CD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Okres gwarancji wynosi 60 miesięcy licząc od daty końcowego rozliczenia </w:t>
      </w:r>
      <w:r w:rsidR="006711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z NFOŚIGW</w:t>
      </w:r>
      <w:r w:rsidR="00E746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22DE1" w14:textId="77777777" w:rsidR="00E74670" w:rsidRPr="00E74670" w:rsidRDefault="00E74670" w:rsidP="00E74670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należytego wykonania umowy może być również wniesione w formie gwarancji bankowej lub gwarancji ubezpieczeniowej na okres 60 miesięcy przed zawarciem umowy.</w:t>
      </w:r>
    </w:p>
    <w:p w14:paraId="2E1C76FC" w14:textId="661B6C93" w:rsidR="001032CD" w:rsidRPr="0073181B" w:rsidRDefault="00E74670" w:rsidP="0073181B">
      <w:pPr>
        <w:ind w:firstLine="4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85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B00B508" w14:textId="42EB72BD" w:rsidR="001032CD" w:rsidRDefault="001032CD" w:rsidP="001032CD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20DFFA7E" w14:textId="77777777" w:rsidR="001032CD" w:rsidRPr="00DA1A92" w:rsidRDefault="001032CD" w:rsidP="00DA1A92">
      <w:pPr>
        <w:tabs>
          <w:tab w:val="left" w:pos="4395"/>
        </w:tabs>
        <w:spacing w:line="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CDE77" w14:textId="224A585A" w:rsidR="00A0365E" w:rsidRDefault="00A0365E" w:rsidP="005B75D0">
      <w:pPr>
        <w:tabs>
          <w:tab w:val="left" w:pos="45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b/>
          <w:sz w:val="24"/>
          <w:szCs w:val="24"/>
        </w:rPr>
        <w:t>KARY UMOWNE</w:t>
      </w:r>
    </w:p>
    <w:p w14:paraId="20E2032F" w14:textId="77777777" w:rsidR="005732F0" w:rsidRDefault="005732F0" w:rsidP="005B75D0">
      <w:pPr>
        <w:tabs>
          <w:tab w:val="left" w:pos="45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DD6DE" w14:textId="1967C88B" w:rsidR="00A05A04" w:rsidRDefault="00A05A04" w:rsidP="00A05A04">
      <w:pPr>
        <w:pStyle w:val="Akapitzlist"/>
        <w:tabs>
          <w:tab w:val="left" w:pos="4580"/>
        </w:tabs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97B2D" w:rsidRPr="00A05A04">
        <w:rPr>
          <w:rFonts w:ascii="Times New Roman" w:eastAsia="Times New Roman" w:hAnsi="Times New Roman" w:cs="Times New Roman"/>
          <w:sz w:val="24"/>
          <w:szCs w:val="24"/>
        </w:rPr>
        <w:t xml:space="preserve">Z tytułu odstąpienia od umowy z winy Wykonawcy, Wykonawca zapłaci Zamawiającemu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ECAC08" w14:textId="08A808FC" w:rsidR="004A7335" w:rsidRPr="00A05A04" w:rsidRDefault="00A05A04" w:rsidP="00A05A04">
      <w:pPr>
        <w:pStyle w:val="Akapitzlist"/>
        <w:tabs>
          <w:tab w:val="left" w:pos="4580"/>
        </w:tabs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97B2D" w:rsidRPr="00A05A04">
        <w:rPr>
          <w:rFonts w:ascii="Times New Roman" w:eastAsia="Times New Roman" w:hAnsi="Times New Roman" w:cs="Times New Roman"/>
          <w:sz w:val="24"/>
          <w:szCs w:val="24"/>
        </w:rPr>
        <w:t>karę umowną w wysokości 20% wartości wynagrodzenia brutto</w:t>
      </w:r>
      <w:r w:rsidR="008B0977" w:rsidRPr="00A05A04">
        <w:rPr>
          <w:rFonts w:ascii="Times New Roman" w:eastAsia="Times New Roman" w:hAnsi="Times New Roman" w:cs="Times New Roman"/>
          <w:sz w:val="24"/>
          <w:szCs w:val="24"/>
        </w:rPr>
        <w:t xml:space="preserve"> wskazanego w § 4 ust </w:t>
      </w:r>
      <w:r w:rsidR="00DC3E46" w:rsidRPr="00A05A0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7B2D" w:rsidRPr="00A05A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92661" w14:textId="25AB29F5" w:rsidR="00DE0E44" w:rsidRPr="006C3203" w:rsidRDefault="00DE0E44" w:rsidP="001B4753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Z tytułu odstąpienia od umowy z winy Zamawiającego, Zamawiający zapłaci Wykonawcy</w:t>
      </w:r>
      <w:r w:rsidR="006C3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203">
        <w:rPr>
          <w:rFonts w:ascii="Times New Roman" w:eastAsia="Times New Roman" w:hAnsi="Times New Roman" w:cs="Times New Roman"/>
          <w:sz w:val="24"/>
          <w:szCs w:val="24"/>
        </w:rPr>
        <w:t>karę umowną w wysokości 20% wartości wynagrodzenia brutto</w:t>
      </w:r>
      <w:r w:rsidR="008B0977" w:rsidRPr="006C3203">
        <w:rPr>
          <w:rFonts w:ascii="Times New Roman" w:eastAsia="Times New Roman" w:hAnsi="Times New Roman" w:cs="Times New Roman"/>
          <w:sz w:val="24"/>
          <w:szCs w:val="24"/>
        </w:rPr>
        <w:t xml:space="preserve"> wskazanego w § 4 ust </w:t>
      </w:r>
      <w:r w:rsidR="00DC3E46" w:rsidRPr="006C3203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3D907A0F" w14:textId="046B8465" w:rsidR="004A7335" w:rsidRPr="00200AE5" w:rsidRDefault="006D139B" w:rsidP="001B4753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Inwestor zastępczy zapłaci Zamawiającemu kar</w:t>
      </w:r>
      <w:r w:rsidR="00200AE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C229F">
        <w:rPr>
          <w:rFonts w:ascii="Times New Roman" w:eastAsia="Times New Roman" w:hAnsi="Times New Roman" w:cs="Times New Roman"/>
          <w:sz w:val="24"/>
          <w:szCs w:val="24"/>
        </w:rPr>
        <w:t xml:space="preserve"> umown</w:t>
      </w:r>
      <w:r w:rsidR="00200AE5">
        <w:rPr>
          <w:rFonts w:ascii="Times New Roman" w:eastAsia="Times New Roman" w:hAnsi="Times New Roman" w:cs="Times New Roman"/>
          <w:sz w:val="24"/>
          <w:szCs w:val="24"/>
        </w:rPr>
        <w:t>ą z</w:t>
      </w:r>
      <w:r w:rsidRPr="00200AE5">
        <w:rPr>
          <w:rFonts w:ascii="Times New Roman" w:eastAsia="Times New Roman" w:hAnsi="Times New Roman" w:cs="Times New Roman"/>
          <w:sz w:val="24"/>
          <w:szCs w:val="24"/>
        </w:rPr>
        <w:t xml:space="preserve">a zwłokę w dotrzymaniu terminu zakończenia realizacji robót budowlanych zadania inwestycyjnego z przyczyn zależnych od Inwestora Zastępczego – </w:t>
      </w:r>
      <w:r w:rsidR="00E90A3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0A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3D0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00AE5">
        <w:rPr>
          <w:rFonts w:ascii="Times New Roman" w:eastAsia="Times New Roman" w:hAnsi="Times New Roman" w:cs="Times New Roman"/>
          <w:sz w:val="24"/>
          <w:szCs w:val="24"/>
        </w:rPr>
        <w:t xml:space="preserve">% wartości wynagrodzenia umownego brutto określonego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200AE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8B0977" w:rsidRPr="00200AE5">
        <w:rPr>
          <w:rFonts w:ascii="Times New Roman" w:eastAsia="Times New Roman" w:hAnsi="Times New Roman" w:cs="Times New Roman"/>
          <w:sz w:val="24"/>
          <w:szCs w:val="24"/>
        </w:rPr>
        <w:t xml:space="preserve">wskazanego w § 4 ust </w:t>
      </w:r>
      <w:r w:rsidR="00DC3E46" w:rsidRPr="00200AE5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419FF34" w14:textId="61C326B2" w:rsidR="00A30A10" w:rsidRDefault="00A30A10" w:rsidP="006A2A0A">
      <w:pPr>
        <w:pStyle w:val="Akapitzlist"/>
        <w:numPr>
          <w:ilvl w:val="0"/>
          <w:numId w:val="22"/>
        </w:numPr>
        <w:spacing w:line="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 niestawienie się inspektora branżowego/</w:t>
      </w:r>
      <w:r w:rsidR="00970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koordynatora projektu</w:t>
      </w:r>
      <w:r w:rsidR="0097083A">
        <w:rPr>
          <w:rFonts w:ascii="Times New Roman" w:eastAsia="Times New Roman" w:hAnsi="Times New Roman" w:cs="Times New Roman"/>
          <w:sz w:val="24"/>
          <w:szCs w:val="24"/>
        </w:rPr>
        <w:t>/ inspektora nadzoru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7083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w wyznaczonym przez Zamawiającego terminie na budowie, Wykonawca zapłaci 500 zł kary za każdorazowe niestawienie się w/w osób.</w:t>
      </w:r>
    </w:p>
    <w:p w14:paraId="5A7BDADC" w14:textId="1F9F1DFF" w:rsidR="00A30A10" w:rsidRPr="00A30A10" w:rsidRDefault="00A30A10" w:rsidP="001B4753">
      <w:pPr>
        <w:pStyle w:val="Akapitzlist"/>
        <w:numPr>
          <w:ilvl w:val="0"/>
          <w:numId w:val="22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A10">
        <w:rPr>
          <w:rFonts w:ascii="Times New Roman" w:eastAsia="Times New Roman" w:hAnsi="Times New Roman" w:cs="Times New Roman"/>
          <w:sz w:val="24"/>
          <w:szCs w:val="24"/>
        </w:rPr>
        <w:t>Za niedochowanie należytej staranności przy wykonaniu swych obowiązków w pełnieniu nadzoru inwestorskiego</w:t>
      </w:r>
      <w:r w:rsidR="00200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 xml:space="preserve">określonego w § 1 i 2 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Umowy W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>ykonawca zapłaci Zamawiającemu karę umown</w:t>
      </w:r>
      <w:r w:rsidR="00E5709E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3B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>% od wartości brutto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>nadzorowanej inwestycji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określonej w </w:t>
      </w:r>
      <w:r w:rsidR="00B778E0" w:rsidRPr="00200AE5">
        <w:rPr>
          <w:rFonts w:ascii="Times New Roman" w:eastAsia="Times New Roman" w:hAnsi="Times New Roman" w:cs="Times New Roman"/>
          <w:sz w:val="24"/>
          <w:szCs w:val="24"/>
        </w:rPr>
        <w:t>§ 4 ust 1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811FF" w14:textId="6D639773" w:rsidR="00A30A10" w:rsidRPr="00A30A10" w:rsidRDefault="00A30A10" w:rsidP="001B4753">
      <w:pPr>
        <w:pStyle w:val="Akapitzlist"/>
        <w:numPr>
          <w:ilvl w:val="0"/>
          <w:numId w:val="22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A10">
        <w:rPr>
          <w:rFonts w:ascii="Times New Roman" w:eastAsia="Times New Roman" w:hAnsi="Times New Roman" w:cs="Times New Roman"/>
          <w:sz w:val="24"/>
          <w:szCs w:val="24"/>
        </w:rPr>
        <w:t>Wykonawca zapłaci Zamawiającemu karę umowna w wys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okości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D01">
        <w:rPr>
          <w:rFonts w:ascii="Times New Roman" w:eastAsia="Times New Roman" w:hAnsi="Times New Roman" w:cs="Times New Roman"/>
          <w:sz w:val="24"/>
          <w:szCs w:val="24"/>
        </w:rPr>
        <w:t>2,0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>% od wartości brutto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określonej w </w:t>
      </w:r>
      <w:r w:rsidR="00B778E0" w:rsidRPr="00200AE5">
        <w:rPr>
          <w:rFonts w:ascii="Times New Roman" w:eastAsia="Times New Roman" w:hAnsi="Times New Roman" w:cs="Times New Roman"/>
          <w:sz w:val="24"/>
          <w:szCs w:val="24"/>
        </w:rPr>
        <w:t>§ 4 ust 1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w przypadku wprowadzenia</w:t>
      </w:r>
      <w:r w:rsidR="00B778E0" w:rsidRPr="00A30A10">
        <w:rPr>
          <w:rFonts w:ascii="Times New Roman" w:eastAsia="Times New Roman" w:hAnsi="Times New Roman" w:cs="Times New Roman"/>
          <w:sz w:val="24"/>
          <w:szCs w:val="24"/>
        </w:rPr>
        <w:t xml:space="preserve"> podwykonawcy z naruszeniem postanowień </w:t>
      </w:r>
      <w:r w:rsidR="00B778E0" w:rsidRPr="00B778E0">
        <w:rPr>
          <w:rFonts w:ascii="Times New Roman" w:eastAsia="Times New Roman" w:hAnsi="Times New Roman" w:cs="Times New Roman"/>
          <w:sz w:val="24"/>
          <w:szCs w:val="24"/>
        </w:rPr>
        <w:t>§8.</w:t>
      </w:r>
    </w:p>
    <w:p w14:paraId="5DDCB73A" w14:textId="2BC2CBBE" w:rsidR="00A30A10" w:rsidRPr="00601C9E" w:rsidRDefault="00A30A10" w:rsidP="00601C9E">
      <w:pPr>
        <w:pStyle w:val="Akapitzlist"/>
        <w:numPr>
          <w:ilvl w:val="0"/>
          <w:numId w:val="22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C9E">
        <w:rPr>
          <w:rFonts w:ascii="Times New Roman" w:eastAsia="Times New Roman" w:hAnsi="Times New Roman" w:cs="Times New Roman"/>
          <w:sz w:val="24"/>
          <w:szCs w:val="24"/>
        </w:rPr>
        <w:t>Wykonawca zapłaci Zamawiającemu karę umowną w wysokości 500,00 zł. za każdy rozpoczęty dzień zwłoki z tytułu braku zapłaty lub nieterminowej zapłaty wynagrodzenia należnego podwykonawcom z tytułu zmiany wysokości wynagrodzenia przysługującego podwykonawcy, z którym zawarł umowę</w:t>
      </w:r>
      <w:r w:rsidR="00D61C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F8B30E" w14:textId="3156F256" w:rsidR="006D139B" w:rsidRPr="00BC229F" w:rsidRDefault="006D139B" w:rsidP="001B4753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 xml:space="preserve">Za zwłokę w zapłacie wynagrodzenia Inwestorowi </w:t>
      </w:r>
      <w:r w:rsidR="00F303A5" w:rsidRPr="00BC229F">
        <w:rPr>
          <w:rFonts w:ascii="Times New Roman" w:eastAsia="Times New Roman" w:hAnsi="Times New Roman" w:cs="Times New Roman"/>
          <w:sz w:val="24"/>
          <w:szCs w:val="24"/>
        </w:rPr>
        <w:t>Zastępczemu</w:t>
      </w:r>
      <w:r w:rsidRPr="00BC229F">
        <w:rPr>
          <w:rFonts w:ascii="Times New Roman" w:eastAsia="Times New Roman" w:hAnsi="Times New Roman" w:cs="Times New Roman"/>
          <w:sz w:val="24"/>
          <w:szCs w:val="24"/>
        </w:rPr>
        <w:t>, Zamawiający zapłaci odsetki ustawowe za opóźnienie.</w:t>
      </w:r>
      <w:bookmarkStart w:id="1" w:name="page9"/>
      <w:bookmarkEnd w:id="1"/>
    </w:p>
    <w:p w14:paraId="44474526" w14:textId="5B14FFED" w:rsidR="004A7335" w:rsidRPr="00BC229F" w:rsidRDefault="006D139B" w:rsidP="001B4753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97B2D" w:rsidRPr="00BC229F">
        <w:rPr>
          <w:rFonts w:ascii="Times New Roman" w:eastAsia="Times New Roman" w:hAnsi="Times New Roman" w:cs="Times New Roman"/>
          <w:sz w:val="24"/>
          <w:szCs w:val="24"/>
        </w:rPr>
        <w:t xml:space="preserve">trony ustalają, że maksymalna wartość kar umownych nie może przekroczyć </w:t>
      </w:r>
      <w:r w:rsidR="001942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7B2D" w:rsidRPr="00BC229F">
        <w:rPr>
          <w:rFonts w:ascii="Times New Roman" w:eastAsia="Times New Roman" w:hAnsi="Times New Roman" w:cs="Times New Roman"/>
          <w:sz w:val="24"/>
          <w:szCs w:val="24"/>
        </w:rPr>
        <w:t>0% łącznego wynagrodzenia umownego brutto.</w:t>
      </w:r>
    </w:p>
    <w:p w14:paraId="651706DF" w14:textId="426296EC" w:rsidR="004A7335" w:rsidRPr="00BC229F" w:rsidRDefault="00897B2D" w:rsidP="001B4753">
      <w:pPr>
        <w:pStyle w:val="Akapitz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W przypadku, gdy kara umowna nie będzie rekompensowała szkody poniesionej przez Zamawiającego może on dochodzić od Wykonawcy odszkodowania uzupełniającego na zasadach ogólnych przewidzianych w kodeksie cywilnym.</w:t>
      </w:r>
    </w:p>
    <w:p w14:paraId="192E1289" w14:textId="77777777" w:rsidR="00B778E0" w:rsidRPr="005B75D0" w:rsidRDefault="00B778E0">
      <w:pPr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D597FF" w14:textId="0234DCDE" w:rsidR="00586B52" w:rsidRDefault="00897B2D" w:rsidP="00586B52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586B5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14D81A07" w14:textId="77777777" w:rsidR="00DA1A92" w:rsidRPr="005B75D0" w:rsidRDefault="00DA1A92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D40A4F" w14:textId="275D6BAE" w:rsidR="006D139B" w:rsidRDefault="006D139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TERMIN REALIZACJI I OKRES OBOWIĄZYWANIA UMOWY</w:t>
      </w:r>
    </w:p>
    <w:p w14:paraId="4E0A2768" w14:textId="77777777" w:rsidR="005732F0" w:rsidRPr="005B75D0" w:rsidRDefault="005732F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DE3D05" w14:textId="582EAF08" w:rsidR="00490320" w:rsidRDefault="00490320" w:rsidP="006D139B">
      <w:pPr>
        <w:pStyle w:val="Akapitzlist"/>
        <w:numPr>
          <w:ilvl w:val="3"/>
          <w:numId w:val="2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Niniejsza Umowa zawarta została na okres</w:t>
      </w:r>
      <w:r w:rsidR="006D1CF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F3D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1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miesięcy liczonych od daty zawarcia umowy</w:t>
      </w:r>
      <w:r w:rsidR="006D139B" w:rsidRPr="005B75D0">
        <w:rPr>
          <w:rFonts w:ascii="Times New Roman" w:eastAsia="Times New Roman" w:hAnsi="Times New Roman" w:cs="Times New Roman"/>
          <w:sz w:val="24"/>
          <w:szCs w:val="24"/>
        </w:rPr>
        <w:t xml:space="preserve">, tj. </w:t>
      </w:r>
      <w:r w:rsidR="006D1CF6" w:rsidRPr="00595D8C">
        <w:rPr>
          <w:rFonts w:ascii="Times New Roman" w:eastAsia="Times New Roman" w:hAnsi="Times New Roman" w:cs="Times New Roman"/>
          <w:b/>
          <w:bCs/>
          <w:sz w:val="24"/>
          <w:szCs w:val="24"/>
        </w:rPr>
        <w:t>do 31.12.2027 roku</w:t>
      </w:r>
      <w:r w:rsidR="006D1C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4493E" w14:textId="6C5DBE16" w:rsidR="00E17155" w:rsidRDefault="00E059BB" w:rsidP="006D139B">
      <w:pPr>
        <w:pStyle w:val="Akapitzlist"/>
        <w:numPr>
          <w:ilvl w:val="3"/>
          <w:numId w:val="2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</w:t>
      </w:r>
      <w:r w:rsidR="006E30C5">
        <w:rPr>
          <w:rFonts w:ascii="Times New Roman" w:eastAsia="Times New Roman" w:hAnsi="Times New Roman" w:cs="Times New Roman"/>
          <w:sz w:val="24"/>
          <w:szCs w:val="24"/>
        </w:rPr>
        <w:t xml:space="preserve"> Programu Funkcjonalno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30C5">
        <w:rPr>
          <w:rFonts w:ascii="Times New Roman" w:eastAsia="Times New Roman" w:hAnsi="Times New Roman" w:cs="Times New Roman"/>
          <w:sz w:val="24"/>
          <w:szCs w:val="24"/>
        </w:rPr>
        <w:t>Użytkowego wraz z koncepcją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draftu dokumentacji przetargowej</w:t>
      </w:r>
      <w:r w:rsidR="00E1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wykonać </w:t>
      </w:r>
      <w:r w:rsidR="00E17155">
        <w:rPr>
          <w:rFonts w:ascii="Times New Roman" w:eastAsia="Times New Roman" w:hAnsi="Times New Roman" w:cs="Times New Roman"/>
          <w:sz w:val="24"/>
          <w:szCs w:val="24"/>
        </w:rPr>
        <w:t>dla:</w:t>
      </w:r>
    </w:p>
    <w:p w14:paraId="710395FE" w14:textId="323151BB" w:rsidR="00E059BB" w:rsidRDefault="00E17155" w:rsidP="00E17155">
      <w:pPr>
        <w:pStyle w:val="Akapitzlist"/>
        <w:numPr>
          <w:ilvl w:val="4"/>
          <w:numId w:val="2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 nr II</w:t>
      </w:r>
      <w:r w:rsidR="00E05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992">
        <w:rPr>
          <w:rFonts w:ascii="Times New Roman" w:eastAsia="Times New Roman" w:hAnsi="Times New Roman" w:cs="Times New Roman"/>
          <w:sz w:val="24"/>
          <w:szCs w:val="24"/>
        </w:rPr>
        <w:t>w terminie do 1</w:t>
      </w:r>
      <w:r w:rsidR="006E30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81992">
        <w:rPr>
          <w:rFonts w:ascii="Times New Roman" w:eastAsia="Times New Roman" w:hAnsi="Times New Roman" w:cs="Times New Roman"/>
          <w:sz w:val="24"/>
          <w:szCs w:val="24"/>
        </w:rPr>
        <w:t xml:space="preserve"> dni od dnia podpisania umowy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2BED898" w14:textId="488C8E7F" w:rsidR="00E17155" w:rsidRDefault="00E17155" w:rsidP="00E17155">
      <w:pPr>
        <w:pStyle w:val="Akapitzlist"/>
        <w:numPr>
          <w:ilvl w:val="4"/>
          <w:numId w:val="2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III </w:t>
      </w:r>
      <w:r w:rsidR="00BD3201">
        <w:rPr>
          <w:rFonts w:ascii="Times New Roman" w:eastAsia="Times New Roman" w:hAnsi="Times New Roman" w:cs="Times New Roman"/>
          <w:sz w:val="24"/>
          <w:szCs w:val="24"/>
        </w:rPr>
        <w:t xml:space="preserve">i IV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BD3201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dni od dnia podpisania umowy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CE8CD" w14:textId="4B8B3B6E" w:rsidR="006D139B" w:rsidRDefault="006D139B" w:rsidP="006D139B">
      <w:pPr>
        <w:pStyle w:val="Akapitzlist"/>
        <w:numPr>
          <w:ilvl w:val="3"/>
          <w:numId w:val="2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Okres realizacji umowy może ulec wydłużeniu, jeżeli zostanie to uzgodnione między Stronami w formie pisemnej w postaci aneksu, pod rygorem nieważności.</w:t>
      </w:r>
    </w:p>
    <w:p w14:paraId="0257A70A" w14:textId="229E4106" w:rsidR="00CC7EB5" w:rsidRPr="00974BC6" w:rsidRDefault="00CC7EB5" w:rsidP="00CC7EB5">
      <w:p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4F09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przypadku wydłużenia terminu realizacji przedmiotowej inwestycji, podjęty zakres obowiązków </w:t>
      </w:r>
      <w:r w:rsidR="003922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nwestora </w:t>
      </w:r>
      <w:r w:rsidR="003922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astępczego będzie realizowany na następujących warunkach:</w:t>
      </w:r>
    </w:p>
    <w:p w14:paraId="77AFDD5B" w14:textId="2D3FD4FE" w:rsidR="00CC7EB5" w:rsidRPr="00974BC6" w:rsidRDefault="00CC7EB5" w:rsidP="00CC7EB5">
      <w:p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jeżeli proces inwestycyjny zostanie wydłużony do </w:t>
      </w:r>
      <w:r w:rsidR="00974BC6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42B42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dni od przewidzianego umową terminu zakończenia, obowiązki inwestora zastępczego będą realizowane na wcześniej określonych zasadach bez ponoszenia przez Zamawiającego dodatkowych kosztów. </w:t>
      </w:r>
    </w:p>
    <w:p w14:paraId="1480A5DE" w14:textId="2CA8E593" w:rsidR="00DA1A92" w:rsidRDefault="00CA120D" w:rsidP="00BD3201">
      <w:pPr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CC7EB5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przypadku wydłużenia terminu zakończenia procesu inwestycyjnego o czas przekraczający </w:t>
      </w:r>
      <w:r w:rsidR="00974BC6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42B42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C7EB5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dni, wynagrodzenie dodatkowe za okres liczony po terminie pierwotnie określonym w umowie, będzie kontynuacją warunków wcześniej zawartej umowy </w:t>
      </w:r>
      <w:r w:rsidR="00322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CC7EB5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założeniem płatności p</w:t>
      </w:r>
      <w:r w:rsidR="005D2A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roporcjon</w:t>
      </w:r>
      <w:r w:rsidR="00CC7EB5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alnej</w:t>
      </w:r>
      <w:r w:rsidR="005D2A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tj.</w:t>
      </w:r>
      <w:r w:rsidR="00CC7EB5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miesiąc do miesiąca, tydzień do tygodnia</w:t>
      </w:r>
      <w:r w:rsidR="005D2A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wynikającej z umowy.</w:t>
      </w:r>
    </w:p>
    <w:p w14:paraId="3B0B86B8" w14:textId="77777777" w:rsidR="008D4785" w:rsidRDefault="008D4785" w:rsidP="004E0F32">
      <w:pPr>
        <w:spacing w:line="0" w:lineRule="atLeast"/>
        <w:ind w:right="-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578925" w14:textId="1E51890C" w:rsidR="00490320" w:rsidRDefault="00490320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5A6AC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49FA4983" w14:textId="77777777" w:rsidR="00DA1A92" w:rsidRPr="005B75D0" w:rsidRDefault="00DA1A92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F192A7" w14:textId="5F5D8173" w:rsidR="00F303A5" w:rsidRDefault="00F303A5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ODSTĄPIENIE OD UMOWY</w:t>
      </w:r>
    </w:p>
    <w:p w14:paraId="70551C5A" w14:textId="77777777" w:rsidR="005732F0" w:rsidRPr="005B75D0" w:rsidRDefault="005732F0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539CB" w14:textId="77777777" w:rsidR="004A7335" w:rsidRPr="005B75D0" w:rsidRDefault="004A733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6E336" w14:textId="438CA89E" w:rsidR="004A7335" w:rsidRPr="00974BC6" w:rsidRDefault="00897B2D" w:rsidP="00BC229F">
      <w:pPr>
        <w:pStyle w:val="Akapitzlist"/>
        <w:numPr>
          <w:ilvl w:val="0"/>
          <w:numId w:val="34"/>
        </w:numPr>
        <w:spacing w:line="237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miesiąca od powzięcia wiadomości </w:t>
      </w:r>
      <w:r w:rsidR="00322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powyższych okolicznościach. W takim przypadku Wykonawca może żądać jedynie wynagrodzenia należnego mu z tytułu wykonania części umowy.</w:t>
      </w:r>
    </w:p>
    <w:p w14:paraId="2B5DE5A3" w14:textId="77777777" w:rsidR="00BC229F" w:rsidRPr="00BC229F" w:rsidRDefault="00BC229F" w:rsidP="00BC229F">
      <w:pPr>
        <w:pStyle w:val="Akapitzlist"/>
        <w:numPr>
          <w:ilvl w:val="0"/>
          <w:numId w:val="34"/>
        </w:numPr>
        <w:spacing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lastRenderedPageBreak/>
        <w:t>Odstąpienie od Umowy powinno być złożone w formie pisemnej, pod rygorem nieważności.</w:t>
      </w:r>
    </w:p>
    <w:p w14:paraId="4C3F6A44" w14:textId="77777777" w:rsidR="00BC229F" w:rsidRPr="00BC229F" w:rsidRDefault="00BC229F" w:rsidP="00BC229F">
      <w:pPr>
        <w:pStyle w:val="Akapitzlist"/>
        <w:numPr>
          <w:ilvl w:val="0"/>
          <w:numId w:val="34"/>
        </w:numPr>
        <w:spacing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 xml:space="preserve">Zamawiający uprawniony jest do odstąpienia od Umowy w całości lub w części w terminie 30 dni od daty wystąpienia okoliczności uzasadniających skorzystanie z prawa odstąpienia, przewidzianych Umową. </w:t>
      </w:r>
    </w:p>
    <w:p w14:paraId="5A3206DB" w14:textId="77777777" w:rsidR="00A07252" w:rsidRDefault="00A07252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0834BB" w14:textId="54F40BAF" w:rsidR="004A7335" w:rsidRDefault="00897B2D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6C3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47A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1CE7A9E3" w14:textId="77777777" w:rsidR="00DA1A92" w:rsidRPr="005B75D0" w:rsidRDefault="00DA1A92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B934B" w14:textId="77777777" w:rsidR="004A7335" w:rsidRPr="005B75D0" w:rsidRDefault="004A7335">
      <w:pPr>
        <w:spacing w:line="1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E8847" w14:textId="59E0B112" w:rsidR="004A7335" w:rsidRDefault="00F303A5" w:rsidP="005B75D0">
      <w:pPr>
        <w:spacing w:line="24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page10"/>
      <w:bookmarkEnd w:id="2"/>
      <w:r w:rsidRPr="00974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PODWYKONAWCY</w:t>
      </w:r>
    </w:p>
    <w:p w14:paraId="4E989298" w14:textId="77777777" w:rsidR="005732F0" w:rsidRPr="00974BC6" w:rsidRDefault="005732F0" w:rsidP="005B75D0">
      <w:pPr>
        <w:spacing w:line="24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AEE914" w14:textId="17BCF0A9" w:rsidR="004A7335" w:rsidRPr="00974BC6" w:rsidRDefault="00897B2D" w:rsidP="00897B2D">
      <w:pPr>
        <w:numPr>
          <w:ilvl w:val="0"/>
          <w:numId w:val="10"/>
        </w:numPr>
        <w:tabs>
          <w:tab w:val="left" w:pos="424"/>
        </w:tabs>
        <w:spacing w:line="236" w:lineRule="auto"/>
        <w:ind w:left="384" w:hanging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Zamawiający dopuszcza możliwość udziału podwykonawców w realizacji niniejszego zamówienia. W przypadku udziału podwykonawców, Wykonawca oświadcza, </w:t>
      </w:r>
      <w:r w:rsidR="00322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 podwykonawcy będą realizować następujące zakresy robót:</w:t>
      </w:r>
    </w:p>
    <w:p w14:paraId="79308392" w14:textId="77777777" w:rsidR="004A7335" w:rsidRPr="00974BC6" w:rsidRDefault="004A7335" w:rsidP="00490320">
      <w:pPr>
        <w:spacing w:line="3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347A0A" w14:textId="61204C73" w:rsidR="004A7335" w:rsidRPr="00974BC6" w:rsidRDefault="00897B2D" w:rsidP="00490320">
      <w:pPr>
        <w:spacing w:line="0" w:lineRule="atLeast"/>
        <w:ind w:left="4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</w:t>
      </w:r>
      <w:r w:rsidR="00A07252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</w:p>
    <w:p w14:paraId="593AB12A" w14:textId="77777777" w:rsidR="004A7335" w:rsidRPr="009D5702" w:rsidRDefault="004A7335" w:rsidP="00490320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B88CD" w14:textId="77777777" w:rsidR="004A7335" w:rsidRPr="005B75D0" w:rsidRDefault="00897B2D" w:rsidP="00897B2D">
      <w:pPr>
        <w:numPr>
          <w:ilvl w:val="0"/>
          <w:numId w:val="10"/>
        </w:numPr>
        <w:tabs>
          <w:tab w:val="left" w:pos="424"/>
        </w:tabs>
        <w:spacing w:line="234" w:lineRule="auto"/>
        <w:ind w:left="424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Zamawiający nie dokonuje zastrzeżenia dotyczącego obowiązku osobistego wykonania kluczowych części zamówienia przez Wykonawcę.</w:t>
      </w:r>
    </w:p>
    <w:p w14:paraId="3EABF392" w14:textId="77777777" w:rsidR="004A7335" w:rsidRPr="005B75D0" w:rsidRDefault="004A7335" w:rsidP="00490320">
      <w:pPr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BEC5F" w14:textId="40EB7495" w:rsidR="004A7335" w:rsidRPr="005B75D0" w:rsidRDefault="00897B2D" w:rsidP="00897B2D">
      <w:pPr>
        <w:numPr>
          <w:ilvl w:val="0"/>
          <w:numId w:val="10"/>
        </w:numPr>
        <w:tabs>
          <w:tab w:val="left" w:pos="459"/>
        </w:tabs>
        <w:spacing w:line="238" w:lineRule="auto"/>
        <w:ind w:left="424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Jeżeli zmiana albo rezygnacja z podwykonawcy dotyczyła będzie podmiotu, na którego zasoby wykonawca powoływał się, w celu spełniania warunków udziału w postępowaniu wykonawca będzie zobowiązany wykazać Zamawiającemu, iż proponowany inny podwykonawca lub wykonawca samodzielnie spełnia je w stopniu nie mniejszym niż podwykonawca, na którego zasoby wykonawca powoływał się w trakcie postepowania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o udzielenie zamówienia.</w:t>
      </w:r>
    </w:p>
    <w:p w14:paraId="0F97EB88" w14:textId="77777777" w:rsidR="004A7335" w:rsidRPr="005B75D0" w:rsidRDefault="004A7335" w:rsidP="00490320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36CEA" w14:textId="77777777" w:rsidR="004A7335" w:rsidRPr="005B75D0" w:rsidRDefault="00897B2D" w:rsidP="00897B2D">
      <w:pPr>
        <w:numPr>
          <w:ilvl w:val="0"/>
          <w:numId w:val="10"/>
        </w:numPr>
        <w:tabs>
          <w:tab w:val="left" w:pos="424"/>
        </w:tabs>
        <w:spacing w:line="234" w:lineRule="auto"/>
        <w:ind w:left="424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W przypadku powierzenia wykonania części zamówienia podwykonawcom Projektant odpowiada za działania lub zaniechania podwykonawców jak za własne.</w:t>
      </w:r>
    </w:p>
    <w:p w14:paraId="19E622CE" w14:textId="77777777" w:rsidR="004A7335" w:rsidRPr="005B75D0" w:rsidRDefault="004A733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D1EB7D" w14:textId="0F92C531" w:rsidR="004A7335" w:rsidRDefault="00897B2D">
      <w:pPr>
        <w:spacing w:line="0" w:lineRule="atLeast"/>
        <w:ind w:left="43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6C3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37BEF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</w:p>
    <w:p w14:paraId="3A4143A1" w14:textId="77777777" w:rsidR="00DA1A92" w:rsidRPr="005B75D0" w:rsidRDefault="00DA1A92">
      <w:pPr>
        <w:spacing w:line="0" w:lineRule="atLeast"/>
        <w:ind w:left="43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13A431" w14:textId="65169B38" w:rsidR="00B00D26" w:rsidRDefault="00B00D26" w:rsidP="005B75D0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1F3">
        <w:rPr>
          <w:rFonts w:ascii="Times New Roman" w:eastAsia="Times New Roman" w:hAnsi="Times New Roman" w:cs="Times New Roman"/>
          <w:b/>
          <w:bCs/>
          <w:sz w:val="24"/>
          <w:szCs w:val="24"/>
        </w:rPr>
        <w:t>ZASADY ZMIANY UMOWY</w:t>
      </w:r>
      <w:r w:rsidR="00141CAF" w:rsidRPr="00CA6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AEA551C" w14:textId="77777777" w:rsidR="005732F0" w:rsidRPr="00CA61F3" w:rsidRDefault="005732F0" w:rsidP="005B75D0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43EC29" w14:textId="77777777" w:rsidR="004A7335" w:rsidRPr="005B75D0" w:rsidRDefault="004A7335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79AE4" w14:textId="334BBCDA" w:rsidR="004A7335" w:rsidRPr="005B75D0" w:rsidRDefault="00897B2D" w:rsidP="005B75D0">
      <w:pPr>
        <w:pStyle w:val="Akapitzlist"/>
        <w:numPr>
          <w:ilvl w:val="6"/>
          <w:numId w:val="22"/>
        </w:numPr>
        <w:spacing w:line="0" w:lineRule="atLeast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Cs/>
          <w:sz w:val="24"/>
          <w:szCs w:val="24"/>
        </w:rPr>
        <w:t>Zamawiający przewiduje możliwość zmiany</w:t>
      </w:r>
      <w:r w:rsidR="00B00D26" w:rsidRPr="005B75D0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postanowień Umowy w stosunku do treści oferty, na podstawie której dokonano wyboru Inwestora Zastępczego, w przypadku wystąpienia, co najmniej jednej z okoliczności wymienionych poniżej w uwzględnieniem podawanych warunków ich wprowadzenia:</w:t>
      </w:r>
    </w:p>
    <w:p w14:paraId="188DE6EF" w14:textId="77777777" w:rsidR="004A7335" w:rsidRPr="005B75D0" w:rsidRDefault="004A7335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CBF582" w14:textId="1CB77237" w:rsidR="008B0977" w:rsidRPr="00BE5E8B" w:rsidRDefault="008B0977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E8B">
        <w:rPr>
          <w:rFonts w:ascii="Times New Roman" w:eastAsia="Times New Roman" w:hAnsi="Times New Roman" w:cs="Times New Roman"/>
          <w:sz w:val="24"/>
          <w:szCs w:val="24"/>
        </w:rPr>
        <w:t xml:space="preserve">przedłużających się procedur zamówień publicznych oraz procedur związanych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E5E8B">
        <w:rPr>
          <w:rFonts w:ascii="Times New Roman" w:eastAsia="Times New Roman" w:hAnsi="Times New Roman" w:cs="Times New Roman"/>
          <w:sz w:val="24"/>
          <w:szCs w:val="24"/>
        </w:rPr>
        <w:t>z prowadzeniem w związku z wykonaniem niniejszej Umowy postępowań administracyjnych i innymi postępowaniami przed organami administracji publicznej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96619A" w14:textId="3AB92BB0" w:rsidR="008B0977" w:rsidRPr="008B0977" w:rsidRDefault="00BA4F39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8B0977" w:rsidRPr="00BE5E8B">
        <w:rPr>
          <w:rFonts w:ascii="Times New Roman" w:eastAsia="Times New Roman" w:hAnsi="Times New Roman" w:cs="Times New Roman"/>
          <w:sz w:val="24"/>
          <w:szCs w:val="24"/>
        </w:rPr>
        <w:t xml:space="preserve">krócenia lub wydłużenia terminów realizacji robót budowlanych w zadaniach </w:t>
      </w:r>
      <w:r w:rsidR="008B0977" w:rsidRPr="008B0977">
        <w:rPr>
          <w:rFonts w:ascii="Times New Roman" w:eastAsia="Times New Roman" w:hAnsi="Times New Roman" w:cs="Times New Roman"/>
          <w:sz w:val="24"/>
          <w:szCs w:val="24"/>
        </w:rPr>
        <w:t>wchodzących  w zakres Inwestycji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F2B47EE" w14:textId="0917142C" w:rsidR="008B0977" w:rsidRPr="008B0977" w:rsidRDefault="00BA4F39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B0977" w:rsidRPr="008B0977">
        <w:rPr>
          <w:rFonts w:ascii="Times New Roman" w:eastAsia="Times New Roman" w:hAnsi="Times New Roman" w:cs="Times New Roman"/>
          <w:sz w:val="24"/>
          <w:szCs w:val="24"/>
        </w:rPr>
        <w:t>mian wynikających z konieczności zmiany Umowy z Wykonawcą Robót Budowlanych, w tym m.in. zmian harmonogram realizacji, zmian zakresu podstawowego, robót dodatkowych, robót koniecznych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585EA5" w14:textId="3DAA27F1" w:rsidR="00B00D26" w:rsidRPr="008B0977" w:rsidRDefault="00490320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wystąpienia siły wyższej czyli zdarzenia, którego Strony nie mogły przewidzieć, któremu nie mogły zapobiec ani któremu nie mogą przeciwdziałać, a które uniemożliwia Wykonawcy wykonanie w części lub w całości jego zobowiązań umownych,</w:t>
      </w:r>
    </w:p>
    <w:p w14:paraId="3213B884" w14:textId="004A68AB" w:rsidR="00BF6E83" w:rsidRPr="00C41375" w:rsidRDefault="00C41375" w:rsidP="00C41375">
      <w:pPr>
        <w:pStyle w:val="Akapitzlist"/>
        <w:numPr>
          <w:ilvl w:val="6"/>
          <w:numId w:val="22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</w:t>
      </w:r>
      <w:r w:rsidR="00BC229F" w:rsidRPr="00BC229F">
        <w:rPr>
          <w:rFonts w:ascii="Times New Roman" w:eastAsia="Times New Roman" w:hAnsi="Times New Roman" w:cs="Times New Roman"/>
          <w:sz w:val="24"/>
          <w:szCs w:val="24"/>
        </w:rPr>
        <w:t xml:space="preserve"> się możliwość zmiany postanowień umowy w stosunku do treści oferty,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C229F" w:rsidRPr="00BC229F">
        <w:rPr>
          <w:rFonts w:ascii="Times New Roman" w:eastAsia="Times New Roman" w:hAnsi="Times New Roman" w:cs="Times New Roman"/>
          <w:sz w:val="24"/>
          <w:szCs w:val="24"/>
        </w:rPr>
        <w:t>w</w:t>
      </w:r>
      <w:r w:rsidR="00BC229F">
        <w:rPr>
          <w:rFonts w:ascii="Times New Roman" w:eastAsia="Times New Roman" w:hAnsi="Times New Roman" w:cs="Times New Roman"/>
          <w:sz w:val="24"/>
          <w:szCs w:val="24"/>
        </w:rPr>
        <w:t xml:space="preserve"> zakresie wynagrodzenia w </w:t>
      </w:r>
      <w:r w:rsidR="00BC229F" w:rsidRPr="00BC229F">
        <w:rPr>
          <w:rFonts w:ascii="Times New Roman" w:eastAsia="Times New Roman" w:hAnsi="Times New Roman" w:cs="Times New Roman"/>
          <w:sz w:val="24"/>
          <w:szCs w:val="24"/>
        </w:rPr>
        <w:t xml:space="preserve"> przypadku zmiany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E83" w:rsidRPr="00C41375">
        <w:rPr>
          <w:rFonts w:ascii="Times New Roman" w:hAnsi="Times New Roman" w:cs="Times New Roman"/>
          <w:spacing w:val="-1"/>
          <w:sz w:val="24"/>
          <w:szCs w:val="24"/>
        </w:rPr>
        <w:t>stawki podatku od towarów i usług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52E5EFA" w14:textId="087105BD" w:rsidR="005168E9" w:rsidRPr="00C75C02" w:rsidRDefault="00BF6E83" w:rsidP="00A1209D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C02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</w:t>
      </w:r>
      <w:r w:rsidR="00A1209D" w:rsidRPr="00C75C02">
        <w:rPr>
          <w:rFonts w:ascii="Times New Roman" w:hAnsi="Times New Roman" w:cs="Times New Roman"/>
          <w:sz w:val="24"/>
          <w:szCs w:val="24"/>
        </w:rPr>
        <w:t>2</w:t>
      </w:r>
      <w:r w:rsidR="00C41375">
        <w:rPr>
          <w:rFonts w:ascii="Times New Roman" w:hAnsi="Times New Roman" w:cs="Times New Roman"/>
          <w:sz w:val="24"/>
          <w:szCs w:val="24"/>
        </w:rPr>
        <w:t xml:space="preserve">, </w:t>
      </w:r>
      <w:r w:rsidRPr="00C75C02">
        <w:rPr>
          <w:rFonts w:ascii="Times New Roman" w:hAnsi="Times New Roman" w:cs="Times New Roman"/>
          <w:sz w:val="24"/>
          <w:szCs w:val="24"/>
        </w:rPr>
        <w:t xml:space="preserve">Wykonawca składa pisemny wniosek o zmianę umowy o zamówienie publiczne w zakresie płatności wynikających </w:t>
      </w:r>
      <w:r w:rsidR="0032296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75C02">
        <w:rPr>
          <w:rFonts w:ascii="Times New Roman" w:hAnsi="Times New Roman" w:cs="Times New Roman"/>
          <w:sz w:val="24"/>
          <w:szCs w:val="24"/>
        </w:rPr>
        <w:t xml:space="preserve">z faktur wystawionych po wejściu w życie przepisów zmieniających stawkę podatku </w:t>
      </w:r>
      <w:r w:rsidR="0032296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75C02">
        <w:rPr>
          <w:rFonts w:ascii="Times New Roman" w:hAnsi="Times New Roman" w:cs="Times New Roman"/>
          <w:sz w:val="24"/>
          <w:szCs w:val="24"/>
        </w:rPr>
        <w:t xml:space="preserve">od towarów i usług. Wniosek powinien zawierać wyczerpujące uzasadnienie faktyczne </w:t>
      </w:r>
      <w:r w:rsidR="0032296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75C02">
        <w:rPr>
          <w:rFonts w:ascii="Times New Roman" w:hAnsi="Times New Roman" w:cs="Times New Roman"/>
          <w:sz w:val="24"/>
          <w:szCs w:val="24"/>
        </w:rPr>
        <w:t xml:space="preserve">i prawne oraz dokładne wyliczenie kwoty wynagrodzenia Wykonawcy po zmianie umowy, </w:t>
      </w:r>
      <w:r w:rsidRPr="00C75C02">
        <w:rPr>
          <w:rFonts w:ascii="Times New Roman" w:hAnsi="Times New Roman" w:cs="Times New Roman"/>
          <w:sz w:val="24"/>
          <w:szCs w:val="24"/>
        </w:rPr>
        <w:lastRenderedPageBreak/>
        <w:t>przy czym wysokość wynagrodzenia netto pozostaje bez zmian, natomiast zmianie w drodze aneksu podlegać będzie wysokość wynagrodzenia brutto w ten sposób, że zostanie ona odpowiednio dostosowana do zmienionej stawki VAT.</w:t>
      </w:r>
    </w:p>
    <w:p w14:paraId="708D5367" w14:textId="65394CF1" w:rsidR="005168E9" w:rsidRPr="00C41375" w:rsidRDefault="00BF6E83" w:rsidP="00C4137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8E9">
        <w:rPr>
          <w:rFonts w:ascii="Times New Roman" w:hAnsi="Times New Roman" w:cs="Times New Roman"/>
          <w:sz w:val="24"/>
          <w:szCs w:val="24"/>
        </w:rPr>
        <w:t xml:space="preserve"> </w:t>
      </w:r>
      <w:r w:rsidRPr="00C41375">
        <w:rPr>
          <w:rFonts w:ascii="Times New Roman" w:hAnsi="Times New Roman" w:cs="Times New Roman"/>
          <w:sz w:val="24"/>
          <w:szCs w:val="24"/>
        </w:rPr>
        <w:t xml:space="preserve">Zamawiający po dokonaniu analizy wniosków, o których mowa w ust. </w:t>
      </w:r>
      <w:r w:rsidR="00C41375">
        <w:rPr>
          <w:rFonts w:ascii="Times New Roman" w:hAnsi="Times New Roman" w:cs="Times New Roman"/>
          <w:sz w:val="24"/>
          <w:szCs w:val="24"/>
        </w:rPr>
        <w:t>3</w:t>
      </w:r>
      <w:r w:rsidRPr="00C41375">
        <w:rPr>
          <w:rFonts w:ascii="Times New Roman" w:hAnsi="Times New Roman" w:cs="Times New Roman"/>
          <w:sz w:val="24"/>
          <w:szCs w:val="24"/>
        </w:rPr>
        <w:t>, wyznacza datę negocjacji w celu ustalenia ostatecznej wysokości zmiany wynagrodzenia.</w:t>
      </w:r>
    </w:p>
    <w:p w14:paraId="0F043AD5" w14:textId="77777777" w:rsidR="005168E9" w:rsidRDefault="00BF6E83" w:rsidP="005168E9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8E9">
        <w:rPr>
          <w:rFonts w:ascii="Times New Roman" w:hAnsi="Times New Roman" w:cs="Times New Roman"/>
          <w:sz w:val="24"/>
          <w:szCs w:val="24"/>
        </w:rPr>
        <w:t>Zmiana umowy skutkuje zmianą wynagrodzenia jedynie w zakresie płatności realizowanych po dacie zawarcia aneksu do umowy.</w:t>
      </w:r>
    </w:p>
    <w:p w14:paraId="0E234D07" w14:textId="449BA979" w:rsidR="005168E9" w:rsidRPr="00CA61F3" w:rsidRDefault="00BF6E83" w:rsidP="00CA61F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8E9">
        <w:rPr>
          <w:rFonts w:ascii="Times New Roman" w:hAnsi="Times New Roman" w:cs="Times New Roman"/>
          <w:sz w:val="24"/>
          <w:szCs w:val="24"/>
        </w:rPr>
        <w:t xml:space="preserve">W przypadku zmiany, o której mowa w ust. </w:t>
      </w:r>
      <w:r w:rsidR="00C97520">
        <w:rPr>
          <w:rFonts w:ascii="Times New Roman" w:hAnsi="Times New Roman" w:cs="Times New Roman"/>
          <w:sz w:val="24"/>
          <w:szCs w:val="24"/>
        </w:rPr>
        <w:t>2</w:t>
      </w:r>
      <w:r w:rsidRPr="005168E9">
        <w:rPr>
          <w:rFonts w:ascii="Times New Roman" w:hAnsi="Times New Roman" w:cs="Times New Roman"/>
          <w:sz w:val="24"/>
          <w:szCs w:val="24"/>
        </w:rPr>
        <w:t xml:space="preserve">, z wnioskiem o zmianę umowy, na zasadach określonych w ust. </w:t>
      </w:r>
      <w:r w:rsidR="00C97520">
        <w:rPr>
          <w:rFonts w:ascii="Times New Roman" w:hAnsi="Times New Roman" w:cs="Times New Roman"/>
          <w:sz w:val="24"/>
          <w:szCs w:val="24"/>
        </w:rPr>
        <w:t>3</w:t>
      </w:r>
      <w:r w:rsidRPr="005168E9">
        <w:rPr>
          <w:rFonts w:ascii="Times New Roman" w:hAnsi="Times New Roman" w:cs="Times New Roman"/>
          <w:sz w:val="24"/>
          <w:szCs w:val="24"/>
        </w:rPr>
        <w:t>, może wystąpić Zamawiający.</w:t>
      </w:r>
    </w:p>
    <w:p w14:paraId="4B345321" w14:textId="3C94BAAF" w:rsidR="008B0977" w:rsidRPr="005168E9" w:rsidRDefault="008B0977" w:rsidP="005168E9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168E9">
        <w:rPr>
          <w:rFonts w:ascii="Times New Roman" w:eastAsia="Times New Roman" w:hAnsi="Times New Roman" w:cs="Times New Roman"/>
          <w:sz w:val="24"/>
          <w:szCs w:val="24"/>
        </w:rPr>
        <w:t xml:space="preserve">Ponadto </w:t>
      </w:r>
      <w:r w:rsidR="00BC229F" w:rsidRPr="005168E9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Pr="005168E9">
        <w:rPr>
          <w:rFonts w:ascii="Times New Roman" w:eastAsia="Times New Roman" w:hAnsi="Times New Roman" w:cs="Times New Roman"/>
          <w:sz w:val="24"/>
          <w:szCs w:val="24"/>
        </w:rPr>
        <w:t xml:space="preserve"> przewiduje 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 xml:space="preserve">możliwość </w:t>
      </w:r>
      <w:r w:rsidRPr="005168E9">
        <w:rPr>
          <w:rFonts w:ascii="Times New Roman" w:eastAsia="Times New Roman" w:hAnsi="Times New Roman" w:cs="Times New Roman"/>
          <w:sz w:val="24"/>
          <w:szCs w:val="24"/>
        </w:rPr>
        <w:t>zamian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168E9">
        <w:rPr>
          <w:rFonts w:ascii="Times New Roman" w:eastAsia="Times New Roman" w:hAnsi="Times New Roman" w:cs="Times New Roman"/>
          <w:sz w:val="24"/>
          <w:szCs w:val="24"/>
        </w:rPr>
        <w:t xml:space="preserve"> umowy w przypadku:</w:t>
      </w:r>
    </w:p>
    <w:p w14:paraId="2D084671" w14:textId="7CBD87CE" w:rsidR="00490320" w:rsidRPr="008B0977" w:rsidRDefault="00C41375" w:rsidP="00BC229F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ezygnacj</w:t>
      </w:r>
      <w:r w:rsidR="008B09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 xml:space="preserve"> przez Zamawiającego z realizacji części przedmiotu Umowy – w takim przypadku Inwestorowi </w:t>
      </w:r>
      <w:r w:rsidR="008B0977">
        <w:rPr>
          <w:rFonts w:ascii="Times New Roman" w:eastAsia="Times New Roman" w:hAnsi="Times New Roman" w:cs="Times New Roman"/>
          <w:sz w:val="24"/>
          <w:szCs w:val="24"/>
        </w:rPr>
        <w:t>Z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astępczemu przysługuje wynagrodzenie za wszystkie spełnione świadczenia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498CC7" w14:textId="75196400" w:rsidR="00B00D26" w:rsidRPr="008B0977" w:rsidRDefault="00C41375" w:rsidP="00BC229F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mian</w:t>
      </w:r>
      <w:r w:rsidR="008B0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w zakresie sposobu wykonywania zadań lub zasad funkcjonowania Zamawiającego powodujących, iż wykonanie zamówienia lub jego części staje się bezprzedmiotowe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F6A3C6" w14:textId="77777777" w:rsidR="00CA61F3" w:rsidRDefault="00CA61F3" w:rsidP="004E0F32">
      <w:pPr>
        <w:spacing w:line="0" w:lineRule="atLeast"/>
        <w:ind w:right="-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908086" w14:textId="2325E1EC" w:rsidR="004A7335" w:rsidRDefault="00897B2D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§1</w:t>
      </w:r>
      <w:r w:rsidR="0084041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5D3096FF" w14:textId="77777777" w:rsidR="00DA1A92" w:rsidRPr="005B75D0" w:rsidRDefault="00DA1A92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2F6B34" w14:textId="74B7FE18" w:rsidR="006D139B" w:rsidRDefault="006D139B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POUFNOŚCI</w:t>
      </w:r>
    </w:p>
    <w:p w14:paraId="4B122850" w14:textId="77777777" w:rsidR="008D4785" w:rsidRPr="005B75D0" w:rsidRDefault="008D4785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2845A" w14:textId="1736634B" w:rsidR="004A7335" w:rsidRPr="008D4785" w:rsidRDefault="00897B2D" w:rsidP="008D4785">
      <w:pPr>
        <w:numPr>
          <w:ilvl w:val="0"/>
          <w:numId w:val="13"/>
        </w:numPr>
        <w:tabs>
          <w:tab w:val="left" w:pos="424"/>
        </w:tabs>
        <w:spacing w:line="233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Wykonawca zapewnia,  że wszelkie informacje i dokumentacje przekazane przez</w:t>
      </w:r>
      <w:r w:rsidR="008D4785">
        <w:rPr>
          <w:rFonts w:ascii="Times New Roman" w:hAnsi="Times New Roman" w:cs="Times New Roman"/>
          <w:sz w:val="24"/>
          <w:szCs w:val="24"/>
        </w:rPr>
        <w:t xml:space="preserve"> </w:t>
      </w:r>
      <w:r w:rsidRPr="008D4785">
        <w:rPr>
          <w:rFonts w:ascii="Times New Roman" w:eastAsia="Times New Roman" w:hAnsi="Times New Roman" w:cs="Times New Roman"/>
          <w:sz w:val="24"/>
          <w:szCs w:val="24"/>
        </w:rPr>
        <w:t xml:space="preserve">Zamawiającego lub których Wykonawca wszedł w posiadanie w związku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8D4785">
        <w:rPr>
          <w:rFonts w:ascii="Times New Roman" w:eastAsia="Times New Roman" w:hAnsi="Times New Roman" w:cs="Times New Roman"/>
          <w:sz w:val="24"/>
          <w:szCs w:val="24"/>
        </w:rPr>
        <w:t>z wykonywaniem przedmiotu Umowy nie mogą być udostępnione jakiejkolwiek osobie trzeciej, rozpowszechnione ani ujawnione w inny sposób bez uprzedniej zgody Zamawiającego.</w:t>
      </w:r>
    </w:p>
    <w:p w14:paraId="1DAC5FAB" w14:textId="77777777" w:rsidR="004A7335" w:rsidRPr="005B75D0" w:rsidRDefault="004A7335" w:rsidP="005B75D0">
      <w:pPr>
        <w:spacing w:line="1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78DED6F8" w14:textId="77777777" w:rsidR="004A7335" w:rsidRPr="005B75D0" w:rsidRDefault="00897B2D" w:rsidP="005B75D0">
      <w:pPr>
        <w:numPr>
          <w:ilvl w:val="0"/>
          <w:numId w:val="13"/>
        </w:numPr>
        <w:tabs>
          <w:tab w:val="left" w:pos="424"/>
        </w:tabs>
        <w:spacing w:line="233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Wykonawca  jest  uprawniony  do  przekazywania  swojemu  personelowi  oraz</w:t>
      </w:r>
      <w:bookmarkStart w:id="3" w:name="page11"/>
      <w:bookmarkEnd w:id="3"/>
    </w:p>
    <w:p w14:paraId="17E9DC9C" w14:textId="7D9CE005" w:rsidR="004A7335" w:rsidRPr="009D5702" w:rsidRDefault="00897B2D" w:rsidP="005B75D0">
      <w:pPr>
        <w:spacing w:line="234" w:lineRule="auto"/>
        <w:ind w:left="424"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podwykonawcom informacji wyłącznie, gdy jest to konieczne do wykonania Umowy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D54C9D">
        <w:rPr>
          <w:rFonts w:ascii="Times New Roman" w:eastAsia="Times New Roman" w:hAnsi="Times New Roman" w:cs="Times New Roman"/>
          <w:sz w:val="24"/>
          <w:szCs w:val="24"/>
        </w:rPr>
        <w:t>i odpowiada za zachowanie poufności.</w:t>
      </w:r>
    </w:p>
    <w:p w14:paraId="01C11189" w14:textId="77777777" w:rsidR="004A7335" w:rsidRPr="005B75D0" w:rsidRDefault="004A7335" w:rsidP="005B75D0">
      <w:pPr>
        <w:spacing w:line="14" w:lineRule="exact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A6579" w14:textId="77777777" w:rsidR="004A7335" w:rsidRPr="005B75D0" w:rsidRDefault="00897B2D" w:rsidP="005B75D0">
      <w:pPr>
        <w:numPr>
          <w:ilvl w:val="0"/>
          <w:numId w:val="14"/>
        </w:numPr>
        <w:tabs>
          <w:tab w:val="left" w:pos="424"/>
        </w:tabs>
        <w:spacing w:line="234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Na żądanie Zamawiającego, Wykonawca zobowiązuje się zniszczyć wszelkie materiały objęte żądaniem uzyskane w trakcie lub w związku z wykonywaniem Umowy w terminie 2 dni roboczych po otrzymaniu takiego żądania.</w:t>
      </w:r>
    </w:p>
    <w:p w14:paraId="7DA3AF58" w14:textId="77777777" w:rsidR="004A7335" w:rsidRPr="005B75D0" w:rsidRDefault="004A7335" w:rsidP="005B75D0">
      <w:pPr>
        <w:spacing w:line="13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0B8AB264" w14:textId="77777777" w:rsidR="004A7335" w:rsidRPr="005B75D0" w:rsidRDefault="00897B2D" w:rsidP="005B75D0">
      <w:pPr>
        <w:numPr>
          <w:ilvl w:val="0"/>
          <w:numId w:val="14"/>
        </w:numPr>
        <w:tabs>
          <w:tab w:val="left" w:pos="424"/>
        </w:tabs>
        <w:spacing w:line="235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 przypadku rozwiązania, wygaśnięcia lub odstąpieniu od Umowy Wykonawca zobowiązuje się niezwłocznie bez dodatkowych wezwań zniszczyć wszystkie materiały w jakich posiadanie wszedł w trakcie lub w związku z wykonywaniem Umowy, które nie zostały zwrócone do Zamawiającego.</w:t>
      </w:r>
    </w:p>
    <w:p w14:paraId="62EA5DB3" w14:textId="77777777" w:rsidR="004A7335" w:rsidRPr="005B75D0" w:rsidRDefault="004A7335" w:rsidP="005B75D0">
      <w:pPr>
        <w:spacing w:line="16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7121A7EE" w14:textId="0477AC81" w:rsidR="004A7335" w:rsidRPr="00D54C9D" w:rsidRDefault="00897B2D" w:rsidP="005B75D0">
      <w:pPr>
        <w:numPr>
          <w:ilvl w:val="0"/>
          <w:numId w:val="14"/>
        </w:numPr>
        <w:tabs>
          <w:tab w:val="left" w:pos="424"/>
        </w:tabs>
        <w:spacing w:line="237" w:lineRule="auto"/>
        <w:ind w:left="424" w:right="26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Wykonawca zapewnia poufność każdej informacji i dokumentacji przekazanych przez Zamawiającego w ramach Umowy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lub których Wykonawca wszedł w posiadanie</w:t>
      </w:r>
      <w:r w:rsidR="00B00D26" w:rsidRPr="00D54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D54C9D">
        <w:rPr>
          <w:rFonts w:ascii="Times New Roman" w:eastAsia="Times New Roman" w:hAnsi="Times New Roman" w:cs="Times New Roman"/>
          <w:sz w:val="24"/>
          <w:szCs w:val="24"/>
        </w:rPr>
        <w:t>w  związku  z  wykonywaniem  przedmiotu  Umowy,  za wyjątkiem informacji:</w:t>
      </w:r>
    </w:p>
    <w:p w14:paraId="3334372B" w14:textId="48EC5ECE" w:rsidR="004A7335" w:rsidRPr="005B75D0" w:rsidRDefault="00897B2D" w:rsidP="005B75D0">
      <w:pPr>
        <w:numPr>
          <w:ilvl w:val="1"/>
          <w:numId w:val="15"/>
        </w:numPr>
        <w:tabs>
          <w:tab w:val="left" w:pos="1244"/>
        </w:tabs>
        <w:spacing w:line="234" w:lineRule="auto"/>
        <w:ind w:left="1244" w:right="26" w:hanging="557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które są publicznie znane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5354110" w14:textId="77777777" w:rsidR="004A7335" w:rsidRPr="005B75D0" w:rsidRDefault="004A7335" w:rsidP="005B75D0">
      <w:pPr>
        <w:spacing w:line="13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170DF7DA" w14:textId="2EFDDAEE" w:rsidR="004A7335" w:rsidRPr="005B75D0" w:rsidRDefault="00897B2D" w:rsidP="005B75D0">
      <w:pPr>
        <w:numPr>
          <w:ilvl w:val="2"/>
          <w:numId w:val="15"/>
        </w:numPr>
        <w:tabs>
          <w:tab w:val="left" w:pos="1284"/>
        </w:tabs>
        <w:spacing w:line="235" w:lineRule="auto"/>
        <w:ind w:left="1284" w:right="26" w:hanging="576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których ujawnienie jest obowiązkowe na podstawie obowiązujących przepisów prawa, żądania odpowiednich władz lub organów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 lub których ujawnienie jest potrzebne do wszczęcia lub prowadzenia postępowania cywilnego, karnego administracyjnego lub innego podobnego.</w:t>
      </w:r>
    </w:p>
    <w:p w14:paraId="0DEA358C" w14:textId="77777777" w:rsidR="004A7335" w:rsidRPr="005B75D0" w:rsidRDefault="004A7335" w:rsidP="005B75D0">
      <w:pPr>
        <w:spacing w:line="16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6D14FD0B" w14:textId="2D33579C" w:rsidR="004A7335" w:rsidRPr="005B75D0" w:rsidRDefault="00897B2D" w:rsidP="005B75D0">
      <w:pPr>
        <w:numPr>
          <w:ilvl w:val="0"/>
          <w:numId w:val="16"/>
        </w:numPr>
        <w:tabs>
          <w:tab w:val="left" w:pos="424"/>
        </w:tabs>
        <w:spacing w:line="237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Jeżeli roboty budowlane objęte przedmiotem Umowy wymagać będą przetwarzania danych osobowych, świadczone będą zgodnie z Rozporządzeniem Parlamentu Europejskiego i Rady (UE) 2016/679 z dnia 27.04.2016 r. w sprawie ochrony osób fizycznych w związku z przetwarzaniem danych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 osobowych i w sprawie swobodnego przepływu takich danych oraz uchylenia dyrektyw 95/46/WE (ogólne rozporządzenie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>o ochronie danych)</w:t>
      </w:r>
      <w:r w:rsidR="00C677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 wówczas:</w:t>
      </w:r>
    </w:p>
    <w:p w14:paraId="593C903F" w14:textId="77777777" w:rsidR="004A7335" w:rsidRPr="005B75D0" w:rsidRDefault="004A7335" w:rsidP="005B75D0">
      <w:pPr>
        <w:spacing w:line="13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0376A778" w14:textId="22E06D2D" w:rsidR="004A7335" w:rsidRPr="005B75D0" w:rsidRDefault="00897B2D" w:rsidP="005B75D0">
      <w:pPr>
        <w:numPr>
          <w:ilvl w:val="1"/>
          <w:numId w:val="16"/>
        </w:numPr>
        <w:tabs>
          <w:tab w:val="left" w:pos="1244"/>
        </w:tabs>
        <w:spacing w:line="236" w:lineRule="auto"/>
        <w:ind w:left="1244" w:right="26" w:hanging="560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Zamawiający, dla celów wykonania Umowy przez Wykonawcę powierzy Wykonawcy przetwarzanie danych osobowych, w sto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sunku do których jest administratorem przetwarzanych danych w ramach Systemu, w celu wykonania 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lastRenderedPageBreak/>
        <w:t>zobowiązań wynikających z Umowy, w zakresie niezbędnym do wykonania Umowy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A034D41" w14:textId="77777777" w:rsidR="004A7335" w:rsidRPr="005B75D0" w:rsidRDefault="004A7335" w:rsidP="005B75D0">
      <w:pPr>
        <w:spacing w:line="16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6BB7AC53" w14:textId="77777777" w:rsidR="004A7335" w:rsidRPr="009D5702" w:rsidRDefault="00897B2D" w:rsidP="005B75D0">
      <w:pPr>
        <w:numPr>
          <w:ilvl w:val="1"/>
          <w:numId w:val="16"/>
        </w:numPr>
        <w:tabs>
          <w:tab w:val="left" w:pos="1102"/>
        </w:tabs>
        <w:spacing w:line="234" w:lineRule="auto"/>
        <w:ind w:left="1244" w:right="26" w:hanging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Wykonawca zobowiąże się do zachowania poufności oraz do nie kopiowania baz danych bez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 pisemnej zgody Zamawiającego.</w:t>
      </w:r>
    </w:p>
    <w:p w14:paraId="005AD3C8" w14:textId="64A7E543" w:rsidR="004A7335" w:rsidRPr="005B75D0" w:rsidRDefault="006C3203" w:rsidP="006C3203">
      <w:pPr>
        <w:tabs>
          <w:tab w:val="left" w:pos="7575"/>
        </w:tabs>
        <w:spacing w:line="278" w:lineRule="exact"/>
        <w:ind w:righ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7B5B3A" w14:textId="49CE4A55" w:rsidR="004A7335" w:rsidRDefault="00897B2D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§1</w:t>
      </w:r>
      <w:r w:rsidR="00EA11D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07C40F68" w14:textId="77777777" w:rsidR="00DA1A92" w:rsidRDefault="00DA1A92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128F25" w14:textId="227F1176" w:rsidR="006C3203" w:rsidRDefault="006C3203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b/>
          <w:bCs/>
          <w:sz w:val="24"/>
          <w:szCs w:val="24"/>
        </w:rPr>
        <w:t>DORĘCZENIA</w:t>
      </w:r>
    </w:p>
    <w:p w14:paraId="56F2F0DC" w14:textId="77777777" w:rsidR="008D4785" w:rsidRDefault="008D4785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490BE5" w14:textId="77777777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Strony niniejszej Umowy zobowiązują się do niezwłocznego wzajemnego zawiadomienia o zmianie adresu dla doręczeń, pod rygorem uznanie przesyłki wysłanej listem poleconym na adres Strony wskazany w niniejszej Umowie i dwukrotnie awizowanej za skutecznie doręczoną.</w:t>
      </w:r>
    </w:p>
    <w:p w14:paraId="425A2D1A" w14:textId="77777777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Strony zgodnie postanawiają, iż Strona, która nie zawiadomi o zmianie adresu dla doręczeń, ponosi odpowiedzialność za szkody wynikłe na skutek niewykonania tego obowiązku.</w:t>
      </w:r>
    </w:p>
    <w:p w14:paraId="18812147" w14:textId="4F0D4647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 xml:space="preserve">Do prawidłowego nadzoru nad realizacją przedmiotu umowy i bieżącego kontaktu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6C3203">
        <w:rPr>
          <w:rFonts w:ascii="Times New Roman" w:eastAsia="Times New Roman" w:hAnsi="Times New Roman" w:cs="Times New Roman"/>
          <w:sz w:val="24"/>
          <w:szCs w:val="24"/>
        </w:rPr>
        <w:t xml:space="preserve">z Wykonawcą, Zamawiający wyznaczy Przedstawiciela Zamawiającego na cały okres obowiązywania umowy, o czym zawiadomi Wykonawcę osobnym pismem najpóźniej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6C3203">
        <w:rPr>
          <w:rFonts w:ascii="Times New Roman" w:eastAsia="Times New Roman" w:hAnsi="Times New Roman" w:cs="Times New Roman"/>
          <w:sz w:val="24"/>
          <w:szCs w:val="24"/>
        </w:rPr>
        <w:t>w terminie 7 dni od podpisania umowy.</w:t>
      </w:r>
    </w:p>
    <w:p w14:paraId="2CE66AAC" w14:textId="43997902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 xml:space="preserve">Do prawidłowego nadzoru nad realizacją przedmiotu umowy i bieżącego kontaktu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C3203">
        <w:rPr>
          <w:rFonts w:ascii="Times New Roman" w:eastAsia="Times New Roman" w:hAnsi="Times New Roman" w:cs="Times New Roman"/>
          <w:sz w:val="24"/>
          <w:szCs w:val="24"/>
        </w:rPr>
        <w:t>z Zamawiającym, Wykonawca wyznaczy Przedstawiciela Wykonawcy na cały okres obowiązywania umowy, o czym zawiadomi Zamawiającego osobnym pismem najpóźniej w terminie 7 dni od podpisania umowy.</w:t>
      </w:r>
    </w:p>
    <w:p w14:paraId="682E9447" w14:textId="77777777" w:rsid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W przypadku zmiany swojego Przedstawiciela, Strona Umowy niezwłocznie zawiadomi pisemnie o zmianie drugą Stronę.</w:t>
      </w:r>
    </w:p>
    <w:p w14:paraId="56FCE029" w14:textId="2230A07A" w:rsid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 xml:space="preserve">Osobą upoważnioną do kontaktu ze strony Zamawiającego, w sprawach związanych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C3203">
        <w:rPr>
          <w:rFonts w:ascii="Times New Roman" w:eastAsia="Times New Roman" w:hAnsi="Times New Roman" w:cs="Times New Roman"/>
          <w:sz w:val="24"/>
          <w:szCs w:val="24"/>
        </w:rPr>
        <w:t xml:space="preserve">z realizacją niniejszej Umową jest </w:t>
      </w:r>
      <w:r w:rsidR="00375E1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361A5EF9" w14:textId="4538A28D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 xml:space="preserve">Osobą upoważnioną do kontaktu ze strony Wykonawcy , w sprawach związanych </w:t>
      </w:r>
      <w:r w:rsidR="003229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C3203">
        <w:rPr>
          <w:rFonts w:ascii="Times New Roman" w:eastAsia="Times New Roman" w:hAnsi="Times New Roman" w:cs="Times New Roman"/>
          <w:sz w:val="24"/>
          <w:szCs w:val="24"/>
        </w:rPr>
        <w:t>z realizacją niniejszej Umową jest …………………………………………………………</w:t>
      </w:r>
    </w:p>
    <w:p w14:paraId="4E860ADF" w14:textId="075BF923" w:rsidR="006C3203" w:rsidRDefault="006C3203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16B4F" w14:textId="39355204" w:rsidR="006C3203" w:rsidRDefault="006C3203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  <w:r w:rsidR="002E6E3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9E27FF5" w14:textId="77777777" w:rsidR="005732F0" w:rsidRPr="005B75D0" w:rsidRDefault="005732F0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5CCD7E" w14:textId="415C37A6" w:rsidR="004B587A" w:rsidRDefault="004B587A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14:paraId="7A8687B2" w14:textId="77777777" w:rsidR="008D4785" w:rsidRPr="005B75D0" w:rsidRDefault="008D4785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678310" w14:textId="77777777" w:rsidR="004A7335" w:rsidRPr="005B75D0" w:rsidRDefault="004A7335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1BA726" w14:textId="77777777" w:rsidR="004A7335" w:rsidRPr="009D5702" w:rsidRDefault="00897B2D" w:rsidP="00F303A5">
      <w:pPr>
        <w:numPr>
          <w:ilvl w:val="0"/>
          <w:numId w:val="17"/>
        </w:numPr>
        <w:tabs>
          <w:tab w:val="left" w:pos="364"/>
        </w:tabs>
        <w:spacing w:line="236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W sprawach spornych wynikających z niniejszej umowy w przypadku nie osiągnięcia porozumienia w drodze bezpośrednich negocjacji strony poddadzą się rozstrzygnięciu sądu właściwego dla 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>siedziby Zamawiającego.</w:t>
      </w:r>
    </w:p>
    <w:p w14:paraId="47E82855" w14:textId="77777777" w:rsidR="004A7335" w:rsidRPr="009D5702" w:rsidRDefault="004A7335" w:rsidP="005B75D0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02251" w14:textId="77777777" w:rsidR="004A7335" w:rsidRPr="009D5702" w:rsidRDefault="00897B2D" w:rsidP="005B75D0">
      <w:pPr>
        <w:numPr>
          <w:ilvl w:val="0"/>
          <w:numId w:val="17"/>
        </w:numPr>
        <w:tabs>
          <w:tab w:val="left" w:pos="364"/>
        </w:tabs>
        <w:spacing w:line="0" w:lineRule="atLeast"/>
        <w:ind w:left="36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Każda zmiana niniejszej umowy wymaga formy pisemnej pod rygorem nieważności.</w:t>
      </w:r>
    </w:p>
    <w:p w14:paraId="7311444E" w14:textId="77777777" w:rsidR="004A7335" w:rsidRPr="009D5702" w:rsidRDefault="004A7335" w:rsidP="005B75D0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65E17" w14:textId="40FEDDBD" w:rsidR="004A7335" w:rsidRPr="005B75D0" w:rsidRDefault="00897B2D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Strony umowy zobowiązują się do niezwłocznego powiadomienia o każdej zmianie adresu, numeru telefonu</w:t>
      </w:r>
      <w:r w:rsidR="00276507">
        <w:rPr>
          <w:rFonts w:ascii="Times New Roman" w:eastAsia="Times New Roman" w:hAnsi="Times New Roman" w:cs="Times New Roman"/>
          <w:sz w:val="24"/>
          <w:szCs w:val="24"/>
        </w:rPr>
        <w:t xml:space="preserve"> i adresu e-mail</w:t>
      </w:r>
      <w:r w:rsidRPr="008B0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49F00" w14:textId="77777777" w:rsidR="004A7335" w:rsidRPr="005B75D0" w:rsidRDefault="004A7335" w:rsidP="005B75D0">
      <w:pPr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4FC2A" w14:textId="1019C2D4" w:rsidR="004B587A" w:rsidRPr="005B75D0" w:rsidRDefault="00897B2D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W przypadku niezrealizowania zobowiązania wskazanego w ust. 3, pisma dostarczone pod adres i numer faksu wskazany w niniejszej umowie uważa się za doręczone.</w:t>
      </w:r>
    </w:p>
    <w:p w14:paraId="0938922A" w14:textId="3E216D32" w:rsidR="004B587A" w:rsidRPr="009D5702" w:rsidRDefault="00897B2D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4B587A" w:rsidRPr="00D54C9D">
        <w:rPr>
          <w:rFonts w:ascii="Times New Roman" w:eastAsia="Times New Roman" w:hAnsi="Times New Roman" w:cs="Times New Roman"/>
          <w:sz w:val="24"/>
          <w:szCs w:val="24"/>
        </w:rPr>
        <w:t>sprawach nieuregulowanych niniejszą umową mają zastosowanie przepisy Kodeksu Cywilnego i ustawy Prawo zamó</w:t>
      </w:r>
      <w:r w:rsidR="004B587A" w:rsidRPr="009D5702">
        <w:rPr>
          <w:rFonts w:ascii="Times New Roman" w:eastAsia="Times New Roman" w:hAnsi="Times New Roman" w:cs="Times New Roman"/>
          <w:sz w:val="24"/>
          <w:szCs w:val="24"/>
        </w:rPr>
        <w:t>wień publicznych.</w:t>
      </w:r>
    </w:p>
    <w:p w14:paraId="2946A613" w14:textId="30BA32C5" w:rsidR="004B587A" w:rsidRPr="009D5702" w:rsidRDefault="004B587A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Umowę niniejszą sporządzono w trzech jednobrzmiących egzemplarzach, z czego dwa egzemplarze dla Zamawiającego i jeden dla Wykonawcy</w:t>
      </w:r>
      <w:r w:rsidR="008D4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EBE42" w14:textId="77AD28CD" w:rsidR="004A7335" w:rsidRPr="005B75D0" w:rsidRDefault="004A7335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57ACF" w14:textId="77777777" w:rsidR="004B587A" w:rsidRPr="005B75D0" w:rsidRDefault="004B587A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5E037" w14:textId="15FA5F0C" w:rsidR="004A7335" w:rsidRPr="00C677E0" w:rsidRDefault="00C677E0">
      <w:pPr>
        <w:tabs>
          <w:tab w:val="left" w:pos="7143"/>
        </w:tabs>
        <w:spacing w:line="0" w:lineRule="atLeast"/>
        <w:ind w:left="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</w:t>
      </w:r>
      <w:r w:rsidR="00897B2D" w:rsidRPr="00C677E0">
        <w:rPr>
          <w:rFonts w:ascii="Times New Roman" w:eastAsia="Times New Roman" w:hAnsi="Times New Roman" w:cs="Times New Roman"/>
          <w:b/>
          <w:iCs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97B2D" w:rsidRPr="00C677E0">
        <w:rPr>
          <w:rFonts w:ascii="Times New Roman" w:eastAsia="Times New Roman" w:hAnsi="Times New Roman" w:cs="Times New Roman"/>
          <w:b/>
          <w:iCs/>
          <w:sz w:val="24"/>
          <w:szCs w:val="24"/>
        </w:rPr>
        <w:t>ZAMAWIAJĄCY</w:t>
      </w:r>
    </w:p>
    <w:p w14:paraId="5D050E40" w14:textId="2600A79C" w:rsidR="00C63670" w:rsidRDefault="00C63670">
      <w:pPr>
        <w:tabs>
          <w:tab w:val="left" w:pos="7143"/>
        </w:tabs>
        <w:spacing w:line="0" w:lineRule="atLeast"/>
        <w:ind w:left="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A729B0" w14:textId="073BE405" w:rsidR="00C63670" w:rsidRDefault="00C63670" w:rsidP="00F40F06">
      <w:pPr>
        <w:tabs>
          <w:tab w:val="left" w:pos="7143"/>
        </w:tabs>
        <w:spacing w:line="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5871C7D" w14:textId="3D912675" w:rsidR="00C677E0" w:rsidRPr="00F40F06" w:rsidRDefault="00C677E0" w:rsidP="00F40F06">
      <w:pPr>
        <w:tabs>
          <w:tab w:val="left" w:pos="7143"/>
        </w:tabs>
        <w:spacing w:line="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…………………………                                                            ....………………………</w:t>
      </w:r>
    </w:p>
    <w:sectPr w:rsidR="00C677E0" w:rsidRPr="00F40F06">
      <w:footerReference w:type="default" r:id="rId8"/>
      <w:pgSz w:w="11900" w:h="16838"/>
      <w:pgMar w:top="702" w:right="1386" w:bottom="1440" w:left="1416" w:header="0" w:footer="0" w:gutter="0"/>
      <w:cols w:space="0" w:equalWidth="0">
        <w:col w:w="910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99FB" w14:textId="77777777" w:rsidR="008B1B6A" w:rsidRDefault="008B1B6A" w:rsidP="006A2E89">
      <w:r>
        <w:separator/>
      </w:r>
    </w:p>
  </w:endnote>
  <w:endnote w:type="continuationSeparator" w:id="0">
    <w:p w14:paraId="5CED66EB" w14:textId="77777777" w:rsidR="008B1B6A" w:rsidRDefault="008B1B6A" w:rsidP="006A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egular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91386"/>
      <w:docPartObj>
        <w:docPartGallery w:val="Page Numbers (Bottom of Page)"/>
        <w:docPartUnique/>
      </w:docPartObj>
    </w:sdtPr>
    <w:sdtContent>
      <w:p w14:paraId="629EB3F8" w14:textId="2E4E44D4" w:rsidR="00227DE7" w:rsidRDefault="00227D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4A55AF" w14:textId="77777777" w:rsidR="00227DE7" w:rsidRDefault="00227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217C" w14:textId="77777777" w:rsidR="008B1B6A" w:rsidRDefault="008B1B6A" w:rsidP="006A2E89">
      <w:r>
        <w:separator/>
      </w:r>
    </w:p>
  </w:footnote>
  <w:footnote w:type="continuationSeparator" w:id="0">
    <w:p w14:paraId="1313EE28" w14:textId="77777777" w:rsidR="008B1B6A" w:rsidRDefault="008B1B6A" w:rsidP="006A2E89">
      <w:r>
        <w:continuationSeparator/>
      </w:r>
    </w:p>
  </w:footnote>
  <w:footnote w:id="1">
    <w:p w14:paraId="168480D8" w14:textId="77777777" w:rsidR="000F4F7E" w:rsidRPr="00290D25" w:rsidRDefault="000F4F7E" w:rsidP="000F4F7E">
      <w:pPr>
        <w:pStyle w:val="Tekstprzypisudolnego"/>
        <w:jc w:val="both"/>
      </w:pPr>
      <w:r w:rsidRPr="00290D25">
        <w:rPr>
          <w:rStyle w:val="Odwoanieprzypisudolnego"/>
        </w:rPr>
        <w:footnoteRef/>
      </w:r>
      <w:r w:rsidRPr="00290D25">
        <w:t xml:space="preserve">  Postanowienia niniejszego paragrafu mają zastosowanie od dnia objęcia Wykonawcy obowiązkiem wystawiania i udostępnienia Zamawiającemu faktur ustrukturyzowanych przy użyciu Krajowego Systemu e-Faktur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BBD95A"/>
    <w:lvl w:ilvl="0" w:tplc="A8A65D8E">
      <w:start w:val="1"/>
      <w:numFmt w:val="decimal"/>
      <w:lvlText w:val="%1."/>
      <w:lvlJc w:val="left"/>
    </w:lvl>
    <w:lvl w:ilvl="1" w:tplc="AB1CCB0E">
      <w:start w:val="1"/>
      <w:numFmt w:val="bullet"/>
      <w:lvlText w:val=""/>
      <w:lvlJc w:val="left"/>
    </w:lvl>
    <w:lvl w:ilvl="2" w:tplc="82BCD65E">
      <w:start w:val="1"/>
      <w:numFmt w:val="bullet"/>
      <w:lvlText w:val=""/>
      <w:lvlJc w:val="left"/>
    </w:lvl>
    <w:lvl w:ilvl="3" w:tplc="59B29316">
      <w:start w:val="1"/>
      <w:numFmt w:val="bullet"/>
      <w:lvlText w:val=""/>
      <w:lvlJc w:val="left"/>
    </w:lvl>
    <w:lvl w:ilvl="4" w:tplc="257A4370">
      <w:start w:val="1"/>
      <w:numFmt w:val="bullet"/>
      <w:lvlText w:val=""/>
      <w:lvlJc w:val="left"/>
    </w:lvl>
    <w:lvl w:ilvl="5" w:tplc="AC7A4BAC">
      <w:start w:val="1"/>
      <w:numFmt w:val="bullet"/>
      <w:lvlText w:val=""/>
      <w:lvlJc w:val="left"/>
    </w:lvl>
    <w:lvl w:ilvl="6" w:tplc="632C07E8">
      <w:start w:val="1"/>
      <w:numFmt w:val="bullet"/>
      <w:lvlText w:val=""/>
      <w:lvlJc w:val="left"/>
    </w:lvl>
    <w:lvl w:ilvl="7" w:tplc="B4AA7C48">
      <w:start w:val="1"/>
      <w:numFmt w:val="bullet"/>
      <w:lvlText w:val=""/>
      <w:lvlJc w:val="left"/>
    </w:lvl>
    <w:lvl w:ilvl="8" w:tplc="78D26E1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6C6124"/>
    <w:lvl w:ilvl="0" w:tplc="D80CE92E">
      <w:start w:val="1"/>
      <w:numFmt w:val="decimal"/>
      <w:lvlText w:val="%1."/>
      <w:lvlJc w:val="left"/>
    </w:lvl>
    <w:lvl w:ilvl="1" w:tplc="4FD0536E">
      <w:start w:val="1"/>
      <w:numFmt w:val="bullet"/>
      <w:lvlText w:val=""/>
      <w:lvlJc w:val="left"/>
    </w:lvl>
    <w:lvl w:ilvl="2" w:tplc="F82A0DB8">
      <w:start w:val="1"/>
      <w:numFmt w:val="bullet"/>
      <w:lvlText w:val=""/>
      <w:lvlJc w:val="left"/>
    </w:lvl>
    <w:lvl w:ilvl="3" w:tplc="B6545AA8">
      <w:start w:val="1"/>
      <w:numFmt w:val="bullet"/>
      <w:lvlText w:val=""/>
      <w:lvlJc w:val="left"/>
    </w:lvl>
    <w:lvl w:ilvl="4" w:tplc="520875AC">
      <w:start w:val="1"/>
      <w:numFmt w:val="bullet"/>
      <w:lvlText w:val=""/>
      <w:lvlJc w:val="left"/>
    </w:lvl>
    <w:lvl w:ilvl="5" w:tplc="DBEA452E">
      <w:start w:val="1"/>
      <w:numFmt w:val="bullet"/>
      <w:lvlText w:val=""/>
      <w:lvlJc w:val="left"/>
    </w:lvl>
    <w:lvl w:ilvl="6" w:tplc="4E162432">
      <w:start w:val="1"/>
      <w:numFmt w:val="bullet"/>
      <w:lvlText w:val=""/>
      <w:lvlJc w:val="left"/>
    </w:lvl>
    <w:lvl w:ilvl="7" w:tplc="EB825EEE">
      <w:start w:val="1"/>
      <w:numFmt w:val="bullet"/>
      <w:lvlText w:val=""/>
      <w:lvlJc w:val="left"/>
    </w:lvl>
    <w:lvl w:ilvl="8" w:tplc="5D3A13D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FC072A"/>
    <w:lvl w:ilvl="0" w:tplc="6C184E9A">
      <w:numFmt w:val="decimal"/>
      <w:lvlText w:val="%1."/>
      <w:lvlJc w:val="left"/>
      <w:rPr>
        <w:b/>
      </w:rPr>
    </w:lvl>
    <w:lvl w:ilvl="1" w:tplc="3E7EC50A">
      <w:start w:val="1"/>
      <w:numFmt w:val="bullet"/>
      <w:lvlText w:val="§"/>
      <w:lvlJc w:val="left"/>
      <w:rPr>
        <w:b/>
        <w:bCs w:val="0"/>
      </w:rPr>
    </w:lvl>
    <w:lvl w:ilvl="2" w:tplc="B614C90E">
      <w:start w:val="1"/>
      <w:numFmt w:val="bullet"/>
      <w:lvlText w:val=""/>
      <w:lvlJc w:val="left"/>
    </w:lvl>
    <w:lvl w:ilvl="3" w:tplc="9EC8EE3A">
      <w:start w:val="1"/>
      <w:numFmt w:val="bullet"/>
      <w:lvlText w:val=""/>
      <w:lvlJc w:val="left"/>
    </w:lvl>
    <w:lvl w:ilvl="4" w:tplc="D3D64C70">
      <w:start w:val="1"/>
      <w:numFmt w:val="bullet"/>
      <w:lvlText w:val=""/>
      <w:lvlJc w:val="left"/>
    </w:lvl>
    <w:lvl w:ilvl="5" w:tplc="DD20CCE2">
      <w:start w:val="1"/>
      <w:numFmt w:val="bullet"/>
      <w:lvlText w:val=""/>
      <w:lvlJc w:val="left"/>
    </w:lvl>
    <w:lvl w:ilvl="6" w:tplc="73FE4762">
      <w:start w:val="1"/>
      <w:numFmt w:val="bullet"/>
      <w:lvlText w:val=""/>
      <w:lvlJc w:val="left"/>
    </w:lvl>
    <w:lvl w:ilvl="7" w:tplc="04D47544">
      <w:start w:val="1"/>
      <w:numFmt w:val="bullet"/>
      <w:lvlText w:val=""/>
      <w:lvlJc w:val="left"/>
    </w:lvl>
    <w:lvl w:ilvl="8" w:tplc="313878F0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721DA316"/>
    <w:lvl w:ilvl="0" w:tplc="6E400012">
      <w:numFmt w:val="decimal"/>
      <w:lvlText w:val="%1."/>
      <w:lvlJc w:val="left"/>
    </w:lvl>
    <w:lvl w:ilvl="1" w:tplc="F1B8C6F0">
      <w:numFmt w:val="decimal"/>
      <w:lvlText w:val="%2."/>
      <w:lvlJc w:val="left"/>
    </w:lvl>
    <w:lvl w:ilvl="2" w:tplc="95381016">
      <w:start w:val="1"/>
      <w:numFmt w:val="bullet"/>
      <w:lvlText w:val="•"/>
      <w:lvlJc w:val="left"/>
    </w:lvl>
    <w:lvl w:ilvl="3" w:tplc="59C2CE12">
      <w:start w:val="1"/>
      <w:numFmt w:val="bullet"/>
      <w:lvlText w:val="•"/>
      <w:lvlJc w:val="left"/>
    </w:lvl>
    <w:lvl w:ilvl="4" w:tplc="10C4A962">
      <w:start w:val="1"/>
      <w:numFmt w:val="bullet"/>
      <w:lvlText w:val="§"/>
      <w:lvlJc w:val="left"/>
    </w:lvl>
    <w:lvl w:ilvl="5" w:tplc="912CBAB6">
      <w:start w:val="1"/>
      <w:numFmt w:val="bullet"/>
      <w:lvlText w:val=""/>
      <w:lvlJc w:val="left"/>
    </w:lvl>
    <w:lvl w:ilvl="6" w:tplc="5762E732">
      <w:start w:val="1"/>
      <w:numFmt w:val="bullet"/>
      <w:lvlText w:val=""/>
      <w:lvlJc w:val="left"/>
    </w:lvl>
    <w:lvl w:ilvl="7" w:tplc="07AEFEFE">
      <w:start w:val="1"/>
      <w:numFmt w:val="bullet"/>
      <w:lvlText w:val=""/>
      <w:lvlJc w:val="left"/>
    </w:lvl>
    <w:lvl w:ilvl="8" w:tplc="FD925C82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8D6E2202"/>
    <w:lvl w:ilvl="0" w:tplc="7A441674">
      <w:start w:val="1"/>
      <w:numFmt w:val="decimal"/>
      <w:lvlText w:val="%1"/>
      <w:lvlJc w:val="left"/>
    </w:lvl>
    <w:lvl w:ilvl="1" w:tplc="C298C2D2">
      <w:start w:val="1"/>
      <w:numFmt w:val="decimal"/>
      <w:lvlText w:val="%2"/>
      <w:lvlJc w:val="left"/>
    </w:lvl>
    <w:lvl w:ilvl="2" w:tplc="96C8E532">
      <w:start w:val="5"/>
      <w:numFmt w:val="decimal"/>
      <w:lvlText w:val="%3)"/>
      <w:lvlJc w:val="left"/>
    </w:lvl>
    <w:lvl w:ilvl="3" w:tplc="6DC4941A">
      <w:start w:val="1"/>
      <w:numFmt w:val="lowerLetter"/>
      <w:lvlText w:val="%4"/>
      <w:lvlJc w:val="left"/>
    </w:lvl>
    <w:lvl w:ilvl="4" w:tplc="2278D81C">
      <w:start w:val="1"/>
      <w:numFmt w:val="bullet"/>
      <w:lvlText w:val="§"/>
      <w:lvlJc w:val="left"/>
      <w:rPr>
        <w:b/>
        <w:bCs/>
      </w:rPr>
    </w:lvl>
    <w:lvl w:ilvl="5" w:tplc="7072577E">
      <w:start w:val="1"/>
      <w:numFmt w:val="bullet"/>
      <w:lvlText w:val=""/>
      <w:lvlJc w:val="left"/>
    </w:lvl>
    <w:lvl w:ilvl="6" w:tplc="07BCF212">
      <w:start w:val="1"/>
      <w:numFmt w:val="bullet"/>
      <w:lvlText w:val=""/>
      <w:lvlJc w:val="left"/>
    </w:lvl>
    <w:lvl w:ilvl="7" w:tplc="623859DC">
      <w:start w:val="1"/>
      <w:numFmt w:val="bullet"/>
      <w:lvlText w:val=""/>
      <w:lvlJc w:val="left"/>
    </w:lvl>
    <w:lvl w:ilvl="8" w:tplc="E7124C22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79838CB2"/>
    <w:lvl w:ilvl="0" w:tplc="45820466">
      <w:start w:val="1"/>
      <w:numFmt w:val="decimal"/>
      <w:lvlText w:val="%1."/>
      <w:lvlJc w:val="left"/>
    </w:lvl>
    <w:lvl w:ilvl="1" w:tplc="0D6430E0">
      <w:start w:val="5"/>
      <w:numFmt w:val="decimal"/>
      <w:lvlText w:val="%2."/>
      <w:lvlJc w:val="left"/>
    </w:lvl>
    <w:lvl w:ilvl="2" w:tplc="7D28F4EA">
      <w:start w:val="1"/>
      <w:numFmt w:val="decimal"/>
      <w:lvlText w:val="%3"/>
      <w:lvlJc w:val="left"/>
    </w:lvl>
    <w:lvl w:ilvl="3" w:tplc="4BFC761E">
      <w:start w:val="1"/>
      <w:numFmt w:val="lowerLetter"/>
      <w:lvlText w:val="%4"/>
      <w:lvlJc w:val="left"/>
    </w:lvl>
    <w:lvl w:ilvl="4" w:tplc="BA68B1E6">
      <w:start w:val="1"/>
      <w:numFmt w:val="bullet"/>
      <w:lvlText w:val="§"/>
      <w:lvlJc w:val="left"/>
    </w:lvl>
    <w:lvl w:ilvl="5" w:tplc="41CEF7A4">
      <w:start w:val="1"/>
      <w:numFmt w:val="bullet"/>
      <w:lvlText w:val=""/>
      <w:lvlJc w:val="left"/>
    </w:lvl>
    <w:lvl w:ilvl="6" w:tplc="E6E8DAB0">
      <w:start w:val="1"/>
      <w:numFmt w:val="bullet"/>
      <w:lvlText w:val=""/>
      <w:lvlJc w:val="left"/>
    </w:lvl>
    <w:lvl w:ilvl="7" w:tplc="371C76C0">
      <w:start w:val="1"/>
      <w:numFmt w:val="bullet"/>
      <w:lvlText w:val=""/>
      <w:lvlJc w:val="left"/>
    </w:lvl>
    <w:lvl w:ilvl="8" w:tplc="0F84BDB6">
      <w:start w:val="1"/>
      <w:numFmt w:val="bullet"/>
      <w:lvlText w:val=""/>
      <w:lvlJc w:val="left"/>
    </w:lvl>
  </w:abstractNum>
  <w:abstractNum w:abstractNumId="6" w15:restartNumberingAfterBreak="0">
    <w:nsid w:val="0000001A"/>
    <w:multiLevelType w:val="hybridMultilevel"/>
    <w:tmpl w:val="C1382DBE"/>
    <w:lvl w:ilvl="0" w:tplc="D676EF54">
      <w:start w:val="4"/>
      <w:numFmt w:val="decimal"/>
      <w:lvlText w:val="%1."/>
      <w:lvlJc w:val="left"/>
    </w:lvl>
    <w:lvl w:ilvl="1" w:tplc="2A820EFC">
      <w:numFmt w:val="decimal"/>
      <w:lvlText w:val="%2."/>
      <w:lvlJc w:val="left"/>
    </w:lvl>
    <w:lvl w:ilvl="2" w:tplc="04150017">
      <w:start w:val="1"/>
      <w:numFmt w:val="lowerLetter"/>
      <w:lvlText w:val="%3)"/>
      <w:lvlJc w:val="left"/>
    </w:lvl>
    <w:lvl w:ilvl="3" w:tplc="662E7A5A">
      <w:start w:val="1"/>
      <w:numFmt w:val="bullet"/>
      <w:lvlText w:val=""/>
      <w:lvlJc w:val="left"/>
    </w:lvl>
    <w:lvl w:ilvl="4" w:tplc="3E42BB78">
      <w:start w:val="1"/>
      <w:numFmt w:val="bullet"/>
      <w:lvlText w:val=""/>
      <w:lvlJc w:val="left"/>
    </w:lvl>
    <w:lvl w:ilvl="5" w:tplc="7AEAF884">
      <w:start w:val="1"/>
      <w:numFmt w:val="bullet"/>
      <w:lvlText w:val=""/>
      <w:lvlJc w:val="left"/>
    </w:lvl>
    <w:lvl w:ilvl="6" w:tplc="799AA05E">
      <w:start w:val="1"/>
      <w:numFmt w:val="bullet"/>
      <w:lvlText w:val=""/>
      <w:lvlJc w:val="left"/>
    </w:lvl>
    <w:lvl w:ilvl="7" w:tplc="C5B676D4">
      <w:start w:val="1"/>
      <w:numFmt w:val="bullet"/>
      <w:lvlText w:val=""/>
      <w:lvlJc w:val="left"/>
    </w:lvl>
    <w:lvl w:ilvl="8" w:tplc="250C7EF8">
      <w:start w:val="1"/>
      <w:numFmt w:val="bullet"/>
      <w:lvlText w:val=""/>
      <w:lvlJc w:val="left"/>
    </w:lvl>
  </w:abstractNum>
  <w:abstractNum w:abstractNumId="7" w15:restartNumberingAfterBreak="0">
    <w:nsid w:val="0000001B"/>
    <w:multiLevelType w:val="hybridMultilevel"/>
    <w:tmpl w:val="4516DDE8"/>
    <w:lvl w:ilvl="0" w:tplc="4948A932">
      <w:start w:val="1"/>
      <w:numFmt w:val="decimal"/>
      <w:lvlText w:val="%1"/>
      <w:lvlJc w:val="left"/>
    </w:lvl>
    <w:lvl w:ilvl="1" w:tplc="59269114">
      <w:start w:val="7"/>
      <w:numFmt w:val="decimal"/>
      <w:lvlText w:val="%2."/>
      <w:lvlJc w:val="left"/>
    </w:lvl>
    <w:lvl w:ilvl="2" w:tplc="4C48CACC">
      <w:start w:val="1"/>
      <w:numFmt w:val="bullet"/>
      <w:lvlText w:val=""/>
      <w:lvlJc w:val="left"/>
    </w:lvl>
    <w:lvl w:ilvl="3" w:tplc="8050F9E0">
      <w:start w:val="1"/>
      <w:numFmt w:val="bullet"/>
      <w:lvlText w:val=""/>
      <w:lvlJc w:val="left"/>
    </w:lvl>
    <w:lvl w:ilvl="4" w:tplc="ABECF5BE">
      <w:start w:val="1"/>
      <w:numFmt w:val="bullet"/>
      <w:lvlText w:val=""/>
      <w:lvlJc w:val="left"/>
    </w:lvl>
    <w:lvl w:ilvl="5" w:tplc="0914AF22">
      <w:start w:val="1"/>
      <w:numFmt w:val="bullet"/>
      <w:lvlText w:val=""/>
      <w:lvlJc w:val="left"/>
    </w:lvl>
    <w:lvl w:ilvl="6" w:tplc="4A74BDA0">
      <w:start w:val="1"/>
      <w:numFmt w:val="bullet"/>
      <w:lvlText w:val=""/>
      <w:lvlJc w:val="left"/>
    </w:lvl>
    <w:lvl w:ilvl="7" w:tplc="4068255E">
      <w:start w:val="1"/>
      <w:numFmt w:val="bullet"/>
      <w:lvlText w:val=""/>
      <w:lvlJc w:val="left"/>
    </w:lvl>
    <w:lvl w:ilvl="8" w:tplc="CC28C9E6">
      <w:start w:val="1"/>
      <w:numFmt w:val="bullet"/>
      <w:lvlText w:val=""/>
      <w:lvlJc w:val="left"/>
    </w:lvl>
  </w:abstractNum>
  <w:abstractNum w:abstractNumId="8" w15:restartNumberingAfterBreak="0">
    <w:nsid w:val="0000001C"/>
    <w:multiLevelType w:val="hybridMultilevel"/>
    <w:tmpl w:val="3006C83E"/>
    <w:lvl w:ilvl="0" w:tplc="02DACBD4">
      <w:start w:val="8"/>
      <w:numFmt w:val="decimal"/>
      <w:lvlText w:val="%1."/>
      <w:lvlJc w:val="left"/>
    </w:lvl>
    <w:lvl w:ilvl="1" w:tplc="FC0CF7B0">
      <w:start w:val="1"/>
      <w:numFmt w:val="decimal"/>
      <w:lvlText w:val="%2"/>
      <w:lvlJc w:val="left"/>
    </w:lvl>
    <w:lvl w:ilvl="2" w:tplc="E02EFE28">
      <w:start w:val="1"/>
      <w:numFmt w:val="bullet"/>
      <w:lvlText w:val=""/>
      <w:lvlJc w:val="left"/>
    </w:lvl>
    <w:lvl w:ilvl="3" w:tplc="D864361A">
      <w:start w:val="1"/>
      <w:numFmt w:val="bullet"/>
      <w:lvlText w:val=""/>
      <w:lvlJc w:val="left"/>
    </w:lvl>
    <w:lvl w:ilvl="4" w:tplc="0A34B2AC">
      <w:start w:val="1"/>
      <w:numFmt w:val="bullet"/>
      <w:lvlText w:val=""/>
      <w:lvlJc w:val="left"/>
    </w:lvl>
    <w:lvl w:ilvl="5" w:tplc="0CF67814">
      <w:start w:val="1"/>
      <w:numFmt w:val="bullet"/>
      <w:lvlText w:val=""/>
      <w:lvlJc w:val="left"/>
    </w:lvl>
    <w:lvl w:ilvl="6" w:tplc="1848DF0E">
      <w:start w:val="1"/>
      <w:numFmt w:val="bullet"/>
      <w:lvlText w:val=""/>
      <w:lvlJc w:val="left"/>
    </w:lvl>
    <w:lvl w:ilvl="7" w:tplc="98D6D4AC">
      <w:start w:val="1"/>
      <w:numFmt w:val="bullet"/>
      <w:lvlText w:val=""/>
      <w:lvlJc w:val="left"/>
    </w:lvl>
    <w:lvl w:ilvl="8" w:tplc="4F8AE260">
      <w:start w:val="1"/>
      <w:numFmt w:val="bullet"/>
      <w:lvlText w:val=""/>
      <w:lvlJc w:val="left"/>
    </w:lvl>
  </w:abstractNum>
  <w:abstractNum w:abstractNumId="9" w15:restartNumberingAfterBreak="0">
    <w:nsid w:val="0000001F"/>
    <w:multiLevelType w:val="hybridMultilevel"/>
    <w:tmpl w:val="5577F8E0"/>
    <w:lvl w:ilvl="0" w:tplc="E9BEA66A">
      <w:start w:val="1"/>
      <w:numFmt w:val="decimal"/>
      <w:lvlText w:val="%1."/>
      <w:lvlJc w:val="left"/>
    </w:lvl>
    <w:lvl w:ilvl="1" w:tplc="BA70E2C4">
      <w:start w:val="1"/>
      <w:numFmt w:val="bullet"/>
      <w:lvlText w:val=""/>
      <w:lvlJc w:val="left"/>
    </w:lvl>
    <w:lvl w:ilvl="2" w:tplc="293402E6">
      <w:start w:val="1"/>
      <w:numFmt w:val="bullet"/>
      <w:lvlText w:val=""/>
      <w:lvlJc w:val="left"/>
    </w:lvl>
    <w:lvl w:ilvl="3" w:tplc="A1CC9B4C">
      <w:start w:val="1"/>
      <w:numFmt w:val="bullet"/>
      <w:lvlText w:val=""/>
      <w:lvlJc w:val="left"/>
    </w:lvl>
    <w:lvl w:ilvl="4" w:tplc="577E0CE0">
      <w:start w:val="1"/>
      <w:numFmt w:val="bullet"/>
      <w:lvlText w:val=""/>
      <w:lvlJc w:val="left"/>
    </w:lvl>
    <w:lvl w:ilvl="5" w:tplc="34B690DC">
      <w:start w:val="1"/>
      <w:numFmt w:val="bullet"/>
      <w:lvlText w:val=""/>
      <w:lvlJc w:val="left"/>
    </w:lvl>
    <w:lvl w:ilvl="6" w:tplc="C8A87F20">
      <w:start w:val="1"/>
      <w:numFmt w:val="bullet"/>
      <w:lvlText w:val=""/>
      <w:lvlJc w:val="left"/>
    </w:lvl>
    <w:lvl w:ilvl="7" w:tplc="8A02E690">
      <w:start w:val="1"/>
      <w:numFmt w:val="bullet"/>
      <w:lvlText w:val=""/>
      <w:lvlJc w:val="left"/>
    </w:lvl>
    <w:lvl w:ilvl="8" w:tplc="E4DC52DE">
      <w:start w:val="1"/>
      <w:numFmt w:val="bullet"/>
      <w:lvlText w:val=""/>
      <w:lvlJc w:val="left"/>
    </w:lvl>
  </w:abstractNum>
  <w:abstractNum w:abstractNumId="10" w15:restartNumberingAfterBreak="0">
    <w:nsid w:val="00000020"/>
    <w:multiLevelType w:val="hybridMultilevel"/>
    <w:tmpl w:val="B7468546"/>
    <w:lvl w:ilvl="0" w:tplc="0415001B">
      <w:start w:val="1"/>
      <w:numFmt w:val="lowerRoman"/>
      <w:lvlText w:val="%1."/>
      <w:lvlJc w:val="right"/>
    </w:lvl>
    <w:lvl w:ilvl="1" w:tplc="E55A67CA">
      <w:start w:val="1"/>
      <w:numFmt w:val="bullet"/>
      <w:lvlText w:val=" "/>
      <w:lvlJc w:val="left"/>
    </w:lvl>
    <w:lvl w:ilvl="2" w:tplc="0FAA35BA">
      <w:start w:val="1"/>
      <w:numFmt w:val="bullet"/>
      <w:lvlText w:val=""/>
      <w:lvlJc w:val="left"/>
    </w:lvl>
    <w:lvl w:ilvl="3" w:tplc="67525146">
      <w:start w:val="1"/>
      <w:numFmt w:val="bullet"/>
      <w:lvlText w:val=""/>
      <w:lvlJc w:val="left"/>
    </w:lvl>
    <w:lvl w:ilvl="4" w:tplc="5746B526">
      <w:start w:val="1"/>
      <w:numFmt w:val="bullet"/>
      <w:lvlText w:val=""/>
      <w:lvlJc w:val="left"/>
    </w:lvl>
    <w:lvl w:ilvl="5" w:tplc="1C600D3A">
      <w:start w:val="1"/>
      <w:numFmt w:val="bullet"/>
      <w:lvlText w:val=""/>
      <w:lvlJc w:val="left"/>
    </w:lvl>
    <w:lvl w:ilvl="6" w:tplc="DBC21C10">
      <w:start w:val="1"/>
      <w:numFmt w:val="bullet"/>
      <w:lvlText w:val=""/>
      <w:lvlJc w:val="left"/>
    </w:lvl>
    <w:lvl w:ilvl="7" w:tplc="FA3A41CE">
      <w:start w:val="1"/>
      <w:numFmt w:val="bullet"/>
      <w:lvlText w:val=""/>
      <w:lvlJc w:val="left"/>
    </w:lvl>
    <w:lvl w:ilvl="8" w:tplc="E236EBB0">
      <w:start w:val="1"/>
      <w:numFmt w:val="bullet"/>
      <w:lvlText w:val=""/>
      <w:lvlJc w:val="left"/>
    </w:lvl>
  </w:abstractNum>
  <w:abstractNum w:abstractNumId="11" w15:restartNumberingAfterBreak="0">
    <w:nsid w:val="00000021"/>
    <w:multiLevelType w:val="hybridMultilevel"/>
    <w:tmpl w:val="266C870C"/>
    <w:lvl w:ilvl="0" w:tplc="04150017">
      <w:start w:val="1"/>
      <w:numFmt w:val="lowerLetter"/>
      <w:lvlText w:val="%1)"/>
      <w:lvlJc w:val="left"/>
    </w:lvl>
    <w:lvl w:ilvl="1" w:tplc="CA8AA45C">
      <w:start w:val="1"/>
      <w:numFmt w:val="bullet"/>
      <w:lvlText w:val=" "/>
      <w:lvlJc w:val="left"/>
    </w:lvl>
    <w:lvl w:ilvl="2" w:tplc="0F128538">
      <w:start w:val="1"/>
      <w:numFmt w:val="bullet"/>
      <w:lvlText w:val=""/>
      <w:lvlJc w:val="left"/>
    </w:lvl>
    <w:lvl w:ilvl="3" w:tplc="31748EBC">
      <w:start w:val="1"/>
      <w:numFmt w:val="bullet"/>
      <w:lvlText w:val=""/>
      <w:lvlJc w:val="left"/>
    </w:lvl>
    <w:lvl w:ilvl="4" w:tplc="3E3E1C26">
      <w:start w:val="1"/>
      <w:numFmt w:val="bullet"/>
      <w:lvlText w:val=""/>
      <w:lvlJc w:val="left"/>
    </w:lvl>
    <w:lvl w:ilvl="5" w:tplc="2F2E5E50">
      <w:start w:val="1"/>
      <w:numFmt w:val="bullet"/>
      <w:lvlText w:val=""/>
      <w:lvlJc w:val="left"/>
    </w:lvl>
    <w:lvl w:ilvl="6" w:tplc="7B76FC7A">
      <w:start w:val="1"/>
      <w:numFmt w:val="bullet"/>
      <w:lvlText w:val=""/>
      <w:lvlJc w:val="left"/>
    </w:lvl>
    <w:lvl w:ilvl="7" w:tplc="6BA644E8">
      <w:start w:val="1"/>
      <w:numFmt w:val="bullet"/>
      <w:lvlText w:val=""/>
      <w:lvlJc w:val="left"/>
    </w:lvl>
    <w:lvl w:ilvl="8" w:tplc="E32247B4">
      <w:start w:val="1"/>
      <w:numFmt w:val="bullet"/>
      <w:lvlText w:val=""/>
      <w:lvlJc w:val="left"/>
    </w:lvl>
  </w:abstractNum>
  <w:abstractNum w:abstractNumId="12" w15:restartNumberingAfterBreak="0">
    <w:nsid w:val="00000023"/>
    <w:multiLevelType w:val="hybridMultilevel"/>
    <w:tmpl w:val="77465F00"/>
    <w:lvl w:ilvl="0" w:tplc="7368C972">
      <w:start w:val="1"/>
      <w:numFmt w:val="decimal"/>
      <w:lvlText w:val="%1."/>
      <w:lvlJc w:val="left"/>
    </w:lvl>
    <w:lvl w:ilvl="1" w:tplc="900828D6">
      <w:start w:val="1"/>
      <w:numFmt w:val="bullet"/>
      <w:lvlText w:val=""/>
      <w:lvlJc w:val="left"/>
    </w:lvl>
    <w:lvl w:ilvl="2" w:tplc="F69A0590">
      <w:start w:val="1"/>
      <w:numFmt w:val="bullet"/>
      <w:lvlText w:val=""/>
      <w:lvlJc w:val="left"/>
    </w:lvl>
    <w:lvl w:ilvl="3" w:tplc="B5FC0594">
      <w:start w:val="1"/>
      <w:numFmt w:val="bullet"/>
      <w:lvlText w:val=""/>
      <w:lvlJc w:val="left"/>
    </w:lvl>
    <w:lvl w:ilvl="4" w:tplc="738E8974">
      <w:start w:val="1"/>
      <w:numFmt w:val="bullet"/>
      <w:lvlText w:val=""/>
      <w:lvlJc w:val="left"/>
    </w:lvl>
    <w:lvl w:ilvl="5" w:tplc="AE22DE60">
      <w:start w:val="1"/>
      <w:numFmt w:val="bullet"/>
      <w:lvlText w:val=""/>
      <w:lvlJc w:val="left"/>
    </w:lvl>
    <w:lvl w:ilvl="6" w:tplc="A92EEAA4">
      <w:start w:val="1"/>
      <w:numFmt w:val="bullet"/>
      <w:lvlText w:val=""/>
      <w:lvlJc w:val="left"/>
    </w:lvl>
    <w:lvl w:ilvl="7" w:tplc="4106EFFC">
      <w:start w:val="1"/>
      <w:numFmt w:val="bullet"/>
      <w:lvlText w:val=""/>
      <w:lvlJc w:val="left"/>
    </w:lvl>
    <w:lvl w:ilvl="8" w:tplc="442E1BE4">
      <w:start w:val="1"/>
      <w:numFmt w:val="bullet"/>
      <w:lvlText w:val=""/>
      <w:lvlJc w:val="left"/>
    </w:lvl>
  </w:abstractNum>
  <w:abstractNum w:abstractNumId="13" w15:restartNumberingAfterBreak="0">
    <w:nsid w:val="00000024"/>
    <w:multiLevelType w:val="hybridMultilevel"/>
    <w:tmpl w:val="7724C67E"/>
    <w:lvl w:ilvl="0" w:tplc="FCB08C2C">
      <w:start w:val="3"/>
      <w:numFmt w:val="decimal"/>
      <w:lvlText w:val="%1."/>
      <w:lvlJc w:val="left"/>
    </w:lvl>
    <w:lvl w:ilvl="1" w:tplc="FF4CB39A">
      <w:start w:val="1"/>
      <w:numFmt w:val="bullet"/>
      <w:lvlText w:val=""/>
      <w:lvlJc w:val="left"/>
    </w:lvl>
    <w:lvl w:ilvl="2" w:tplc="C4AEEBD0">
      <w:start w:val="1"/>
      <w:numFmt w:val="bullet"/>
      <w:lvlText w:val=""/>
      <w:lvlJc w:val="left"/>
    </w:lvl>
    <w:lvl w:ilvl="3" w:tplc="1A741CAC">
      <w:start w:val="1"/>
      <w:numFmt w:val="bullet"/>
      <w:lvlText w:val=""/>
      <w:lvlJc w:val="left"/>
    </w:lvl>
    <w:lvl w:ilvl="4" w:tplc="556A31B8">
      <w:start w:val="1"/>
      <w:numFmt w:val="bullet"/>
      <w:lvlText w:val=""/>
      <w:lvlJc w:val="left"/>
    </w:lvl>
    <w:lvl w:ilvl="5" w:tplc="DFEE4B22">
      <w:start w:val="1"/>
      <w:numFmt w:val="bullet"/>
      <w:lvlText w:val=""/>
      <w:lvlJc w:val="left"/>
    </w:lvl>
    <w:lvl w:ilvl="6" w:tplc="EBFCB5FC">
      <w:start w:val="1"/>
      <w:numFmt w:val="bullet"/>
      <w:lvlText w:val=""/>
      <w:lvlJc w:val="left"/>
    </w:lvl>
    <w:lvl w:ilvl="7" w:tplc="F1DE69EA">
      <w:start w:val="1"/>
      <w:numFmt w:val="bullet"/>
      <w:lvlText w:val=""/>
      <w:lvlJc w:val="left"/>
    </w:lvl>
    <w:lvl w:ilvl="8" w:tplc="97D06C8A">
      <w:start w:val="1"/>
      <w:numFmt w:val="bullet"/>
      <w:lvlText w:val=""/>
      <w:lvlJc w:val="left"/>
    </w:lvl>
  </w:abstractNum>
  <w:abstractNum w:abstractNumId="14" w15:restartNumberingAfterBreak="0">
    <w:nsid w:val="00000025"/>
    <w:multiLevelType w:val="hybridMultilevel"/>
    <w:tmpl w:val="5C482A96"/>
    <w:lvl w:ilvl="0" w:tplc="001A48BA">
      <w:start w:val="1"/>
      <w:numFmt w:val="decimal"/>
      <w:lvlText w:val="%1"/>
      <w:lvlJc w:val="left"/>
    </w:lvl>
    <w:lvl w:ilvl="1" w:tplc="756650F6">
      <w:start w:val="1"/>
      <w:numFmt w:val="lowerLetter"/>
      <w:lvlText w:val="%2)"/>
      <w:lvlJc w:val="left"/>
    </w:lvl>
    <w:lvl w:ilvl="2" w:tplc="4F7CB9D6">
      <w:start w:val="2"/>
      <w:numFmt w:val="lowerLetter"/>
      <w:lvlText w:val="%3)"/>
      <w:lvlJc w:val="left"/>
    </w:lvl>
    <w:lvl w:ilvl="3" w:tplc="DDB061D6">
      <w:start w:val="1"/>
      <w:numFmt w:val="bullet"/>
      <w:lvlText w:val=""/>
      <w:lvlJc w:val="left"/>
    </w:lvl>
    <w:lvl w:ilvl="4" w:tplc="E3641C58">
      <w:start w:val="1"/>
      <w:numFmt w:val="bullet"/>
      <w:lvlText w:val=""/>
      <w:lvlJc w:val="left"/>
    </w:lvl>
    <w:lvl w:ilvl="5" w:tplc="BAEA31AC">
      <w:start w:val="1"/>
      <w:numFmt w:val="bullet"/>
      <w:lvlText w:val=""/>
      <w:lvlJc w:val="left"/>
    </w:lvl>
    <w:lvl w:ilvl="6" w:tplc="1F486406">
      <w:start w:val="1"/>
      <w:numFmt w:val="bullet"/>
      <w:lvlText w:val=""/>
      <w:lvlJc w:val="left"/>
    </w:lvl>
    <w:lvl w:ilvl="7" w:tplc="CB0ACACA">
      <w:start w:val="1"/>
      <w:numFmt w:val="bullet"/>
      <w:lvlText w:val=""/>
      <w:lvlJc w:val="left"/>
    </w:lvl>
    <w:lvl w:ilvl="8" w:tplc="4066F2E0">
      <w:start w:val="1"/>
      <w:numFmt w:val="bullet"/>
      <w:lvlText w:val=""/>
      <w:lvlJc w:val="left"/>
    </w:lvl>
  </w:abstractNum>
  <w:abstractNum w:abstractNumId="15" w15:restartNumberingAfterBreak="0">
    <w:nsid w:val="00000026"/>
    <w:multiLevelType w:val="hybridMultilevel"/>
    <w:tmpl w:val="2463B9EA"/>
    <w:lvl w:ilvl="0" w:tplc="46DCD652">
      <w:start w:val="6"/>
      <w:numFmt w:val="decimal"/>
      <w:lvlText w:val="%1."/>
      <w:lvlJc w:val="left"/>
    </w:lvl>
    <w:lvl w:ilvl="1" w:tplc="85686028">
      <w:start w:val="1"/>
      <w:numFmt w:val="lowerLetter"/>
      <w:lvlText w:val="%2)"/>
      <w:lvlJc w:val="left"/>
    </w:lvl>
    <w:lvl w:ilvl="2" w:tplc="71B6D3E2">
      <w:start w:val="1"/>
      <w:numFmt w:val="lowerLetter"/>
      <w:lvlText w:val="%3"/>
      <w:lvlJc w:val="left"/>
    </w:lvl>
    <w:lvl w:ilvl="3" w:tplc="0BC257F4">
      <w:start w:val="1"/>
      <w:numFmt w:val="bullet"/>
      <w:lvlText w:val=""/>
      <w:lvlJc w:val="left"/>
    </w:lvl>
    <w:lvl w:ilvl="4" w:tplc="A5621C22">
      <w:start w:val="1"/>
      <w:numFmt w:val="bullet"/>
      <w:lvlText w:val=""/>
      <w:lvlJc w:val="left"/>
    </w:lvl>
    <w:lvl w:ilvl="5" w:tplc="A176B3AA">
      <w:start w:val="1"/>
      <w:numFmt w:val="bullet"/>
      <w:lvlText w:val=""/>
      <w:lvlJc w:val="left"/>
    </w:lvl>
    <w:lvl w:ilvl="6" w:tplc="F0CEBDDC">
      <w:start w:val="1"/>
      <w:numFmt w:val="bullet"/>
      <w:lvlText w:val=""/>
      <w:lvlJc w:val="left"/>
    </w:lvl>
    <w:lvl w:ilvl="7" w:tplc="153055F6">
      <w:start w:val="1"/>
      <w:numFmt w:val="bullet"/>
      <w:lvlText w:val=""/>
      <w:lvlJc w:val="left"/>
    </w:lvl>
    <w:lvl w:ilvl="8" w:tplc="115AF104">
      <w:start w:val="1"/>
      <w:numFmt w:val="bullet"/>
      <w:lvlText w:val=""/>
      <w:lvlJc w:val="left"/>
    </w:lvl>
  </w:abstractNum>
  <w:abstractNum w:abstractNumId="16" w15:restartNumberingAfterBreak="0">
    <w:nsid w:val="00000027"/>
    <w:multiLevelType w:val="hybridMultilevel"/>
    <w:tmpl w:val="5E884ADC"/>
    <w:lvl w:ilvl="0" w:tplc="CFB61384">
      <w:start w:val="1"/>
      <w:numFmt w:val="decimal"/>
      <w:lvlText w:val="%1."/>
      <w:lvlJc w:val="left"/>
    </w:lvl>
    <w:lvl w:ilvl="1" w:tplc="1B1C8946">
      <w:start w:val="1"/>
      <w:numFmt w:val="bullet"/>
      <w:lvlText w:val=""/>
      <w:lvlJc w:val="left"/>
    </w:lvl>
    <w:lvl w:ilvl="2" w:tplc="D702F92A">
      <w:start w:val="1"/>
      <w:numFmt w:val="bullet"/>
      <w:lvlText w:val=""/>
      <w:lvlJc w:val="left"/>
    </w:lvl>
    <w:lvl w:ilvl="3" w:tplc="67441B9A">
      <w:start w:val="1"/>
      <w:numFmt w:val="bullet"/>
      <w:lvlText w:val=""/>
      <w:lvlJc w:val="left"/>
    </w:lvl>
    <w:lvl w:ilvl="4" w:tplc="5BB0E728">
      <w:start w:val="1"/>
      <w:numFmt w:val="bullet"/>
      <w:lvlText w:val=""/>
      <w:lvlJc w:val="left"/>
    </w:lvl>
    <w:lvl w:ilvl="5" w:tplc="93802470">
      <w:start w:val="1"/>
      <w:numFmt w:val="bullet"/>
      <w:lvlText w:val=""/>
      <w:lvlJc w:val="left"/>
    </w:lvl>
    <w:lvl w:ilvl="6" w:tplc="26307954">
      <w:start w:val="1"/>
      <w:numFmt w:val="bullet"/>
      <w:lvlText w:val=""/>
      <w:lvlJc w:val="left"/>
    </w:lvl>
    <w:lvl w:ilvl="7" w:tplc="136EEA74">
      <w:start w:val="1"/>
      <w:numFmt w:val="bullet"/>
      <w:lvlText w:val=""/>
      <w:lvlJc w:val="left"/>
    </w:lvl>
    <w:lvl w:ilvl="8" w:tplc="0FEA0A64">
      <w:start w:val="1"/>
      <w:numFmt w:val="bullet"/>
      <w:lvlText w:val=""/>
      <w:lvlJc w:val="left"/>
    </w:lvl>
  </w:abstractNum>
  <w:abstractNum w:abstractNumId="17" w15:restartNumberingAfterBreak="0">
    <w:nsid w:val="007E0FFF"/>
    <w:multiLevelType w:val="hybridMultilevel"/>
    <w:tmpl w:val="B02C3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2294"/>
    <w:multiLevelType w:val="multilevel"/>
    <w:tmpl w:val="F48E7B3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9" w15:restartNumberingAfterBreak="0">
    <w:nsid w:val="08542758"/>
    <w:multiLevelType w:val="hybridMultilevel"/>
    <w:tmpl w:val="707004AC"/>
    <w:lvl w:ilvl="0" w:tplc="14D0C5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7B5F7D"/>
    <w:multiLevelType w:val="hybridMultilevel"/>
    <w:tmpl w:val="12FE0C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0A0A4DB4"/>
    <w:multiLevelType w:val="hybridMultilevel"/>
    <w:tmpl w:val="A462CA06"/>
    <w:lvl w:ilvl="0" w:tplc="ABE28ED6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F62015"/>
    <w:multiLevelType w:val="hybridMultilevel"/>
    <w:tmpl w:val="0056591C"/>
    <w:lvl w:ilvl="0" w:tplc="1C543AD8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79407A"/>
    <w:multiLevelType w:val="multilevel"/>
    <w:tmpl w:val="9AD8B7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space"/>
      <w:lvlText w:val="%2)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204F3891"/>
    <w:multiLevelType w:val="hybridMultilevel"/>
    <w:tmpl w:val="89923AE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20C37E68"/>
    <w:multiLevelType w:val="hybridMultilevel"/>
    <w:tmpl w:val="17AA23B6"/>
    <w:lvl w:ilvl="0" w:tplc="041A914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243E180A"/>
    <w:multiLevelType w:val="hybridMultilevel"/>
    <w:tmpl w:val="8CAC46EA"/>
    <w:lvl w:ilvl="0" w:tplc="FFFFFFFF">
      <w:start w:val="1"/>
      <w:numFmt w:val="decimal"/>
      <w:lvlText w:val="%1."/>
      <w:lvlJc w:val="left"/>
      <w:pPr>
        <w:ind w:left="394" w:hanging="28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961" w:hanging="4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FE24517E">
      <w:start w:val="1"/>
      <w:numFmt w:val="lowerLetter"/>
      <w:lvlText w:val="%3)"/>
      <w:lvlJc w:val="left"/>
      <w:pPr>
        <w:ind w:left="1934" w:hanging="425"/>
      </w:pPr>
      <w:rPr>
        <w:rFonts w:ascii="Times New Roman" w:eastAsia="Calibri" w:hAnsi="Times New Roman" w:cs="Times New Roman" w:hint="default"/>
        <w:spacing w:val="-1"/>
        <w:sz w:val="22"/>
        <w:szCs w:val="22"/>
      </w:rPr>
    </w:lvl>
    <w:lvl w:ilvl="3" w:tplc="FFFFFFFF">
      <w:start w:val="1"/>
      <w:numFmt w:val="bullet"/>
      <w:lvlText w:val="•"/>
      <w:lvlJc w:val="left"/>
      <w:pPr>
        <w:ind w:left="2908" w:hanging="4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82" w:hanging="4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55" w:hanging="4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29" w:hanging="4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03" w:hanging="4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76" w:hanging="425"/>
      </w:pPr>
      <w:rPr>
        <w:rFonts w:hint="default"/>
      </w:rPr>
    </w:lvl>
  </w:abstractNum>
  <w:abstractNum w:abstractNumId="27" w15:restartNumberingAfterBreak="0">
    <w:nsid w:val="24CF5F23"/>
    <w:multiLevelType w:val="hybridMultilevel"/>
    <w:tmpl w:val="3620BC40"/>
    <w:lvl w:ilvl="0" w:tplc="9DFE9D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D214F3"/>
    <w:multiLevelType w:val="hybridMultilevel"/>
    <w:tmpl w:val="12FE0C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FA638E2"/>
    <w:multiLevelType w:val="hybridMultilevel"/>
    <w:tmpl w:val="FFD2B8CE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70B631C"/>
    <w:multiLevelType w:val="hybridMultilevel"/>
    <w:tmpl w:val="09B6CAF0"/>
    <w:lvl w:ilvl="0" w:tplc="C1BA6D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8526A43"/>
    <w:multiLevelType w:val="hybridMultilevel"/>
    <w:tmpl w:val="94064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DB21BD"/>
    <w:multiLevelType w:val="hybridMultilevel"/>
    <w:tmpl w:val="DE02A7C0"/>
    <w:lvl w:ilvl="0" w:tplc="6F8EF870">
      <w:start w:val="10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106E92CC">
      <w:start w:val="1"/>
      <w:numFmt w:val="lowerLetter"/>
      <w:lvlText w:val="%3)"/>
      <w:lvlJc w:val="right"/>
      <w:pPr>
        <w:ind w:left="174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3" w15:restartNumberingAfterBreak="0">
    <w:nsid w:val="407B74B7"/>
    <w:multiLevelType w:val="hybridMultilevel"/>
    <w:tmpl w:val="07408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E6760"/>
    <w:multiLevelType w:val="hybridMultilevel"/>
    <w:tmpl w:val="477AA1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49EE01A4"/>
    <w:multiLevelType w:val="multilevel"/>
    <w:tmpl w:val="E844F6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156F2C"/>
    <w:multiLevelType w:val="hybridMultilevel"/>
    <w:tmpl w:val="347E3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43C42C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39E3998">
      <w:start w:val="1"/>
      <w:numFmt w:val="decimal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A92A1F7C">
      <w:start w:val="38"/>
      <w:numFmt w:val="decimal"/>
      <w:lvlText w:val="%4"/>
      <w:lvlJc w:val="left"/>
      <w:pPr>
        <w:ind w:left="2520" w:hanging="360"/>
      </w:pPr>
      <w:rPr>
        <w:rFonts w:eastAsia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4B06D4"/>
    <w:multiLevelType w:val="hybridMultilevel"/>
    <w:tmpl w:val="5FB63CCE"/>
    <w:lvl w:ilvl="0" w:tplc="041A9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0C379C"/>
    <w:multiLevelType w:val="multilevel"/>
    <w:tmpl w:val="60E006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4FA526DE"/>
    <w:multiLevelType w:val="hybridMultilevel"/>
    <w:tmpl w:val="B790B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57B01"/>
    <w:multiLevelType w:val="multilevel"/>
    <w:tmpl w:val="C2A2516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4934E20"/>
    <w:multiLevelType w:val="hybridMultilevel"/>
    <w:tmpl w:val="BFA4AEF4"/>
    <w:lvl w:ilvl="0" w:tplc="041A91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12E7A"/>
    <w:multiLevelType w:val="hybridMultilevel"/>
    <w:tmpl w:val="99A02D08"/>
    <w:lvl w:ilvl="0" w:tplc="3E7EC50A">
      <w:start w:val="1"/>
      <w:numFmt w:val="bullet"/>
      <w:lvlText w:val="§"/>
      <w:lvlJc w:val="left"/>
      <w:pPr>
        <w:ind w:left="720" w:hanging="360"/>
      </w:pPr>
      <w:rPr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FB7F2F"/>
    <w:multiLevelType w:val="multilevel"/>
    <w:tmpl w:val="C87A6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DF5380F"/>
    <w:multiLevelType w:val="multilevel"/>
    <w:tmpl w:val="BC6280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§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4776DE0"/>
    <w:multiLevelType w:val="hybridMultilevel"/>
    <w:tmpl w:val="12FE0C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923216C"/>
    <w:multiLevelType w:val="hybridMultilevel"/>
    <w:tmpl w:val="E2F0BE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A400A8"/>
    <w:multiLevelType w:val="multilevel"/>
    <w:tmpl w:val="A58EC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1591F"/>
    <w:multiLevelType w:val="hybridMultilevel"/>
    <w:tmpl w:val="CEEAA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A04C0"/>
    <w:multiLevelType w:val="multilevel"/>
    <w:tmpl w:val="517C5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§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6C70F08"/>
    <w:multiLevelType w:val="hybridMultilevel"/>
    <w:tmpl w:val="737A9D2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2634A5"/>
    <w:multiLevelType w:val="hybridMultilevel"/>
    <w:tmpl w:val="89923AE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77CE7864"/>
    <w:multiLevelType w:val="multilevel"/>
    <w:tmpl w:val="44806A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BB47494"/>
    <w:multiLevelType w:val="hybridMultilevel"/>
    <w:tmpl w:val="5F6653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4582728">
    <w:abstractNumId w:val="0"/>
  </w:num>
  <w:num w:numId="2" w16cid:durableId="1402172563">
    <w:abstractNumId w:val="1"/>
  </w:num>
  <w:num w:numId="3" w16cid:durableId="1516378250">
    <w:abstractNumId w:val="2"/>
  </w:num>
  <w:num w:numId="4" w16cid:durableId="273486448">
    <w:abstractNumId w:val="3"/>
  </w:num>
  <w:num w:numId="5" w16cid:durableId="801770959">
    <w:abstractNumId w:val="4"/>
  </w:num>
  <w:num w:numId="6" w16cid:durableId="51586702">
    <w:abstractNumId w:val="5"/>
  </w:num>
  <w:num w:numId="7" w16cid:durableId="1869367480">
    <w:abstractNumId w:val="6"/>
  </w:num>
  <w:num w:numId="8" w16cid:durableId="790131535">
    <w:abstractNumId w:val="7"/>
  </w:num>
  <w:num w:numId="9" w16cid:durableId="935408082">
    <w:abstractNumId w:val="8"/>
  </w:num>
  <w:num w:numId="10" w16cid:durableId="395667143">
    <w:abstractNumId w:val="9"/>
  </w:num>
  <w:num w:numId="11" w16cid:durableId="1931506203">
    <w:abstractNumId w:val="10"/>
  </w:num>
  <w:num w:numId="12" w16cid:durableId="1949846728">
    <w:abstractNumId w:val="11"/>
  </w:num>
  <w:num w:numId="13" w16cid:durableId="298269795">
    <w:abstractNumId w:val="12"/>
  </w:num>
  <w:num w:numId="14" w16cid:durableId="1957519433">
    <w:abstractNumId w:val="13"/>
  </w:num>
  <w:num w:numId="15" w16cid:durableId="739014799">
    <w:abstractNumId w:val="14"/>
  </w:num>
  <w:num w:numId="16" w16cid:durableId="509640646">
    <w:abstractNumId w:val="15"/>
  </w:num>
  <w:num w:numId="17" w16cid:durableId="1334260137">
    <w:abstractNumId w:val="16"/>
  </w:num>
  <w:num w:numId="18" w16cid:durableId="1523591777">
    <w:abstractNumId w:val="36"/>
  </w:num>
  <w:num w:numId="19" w16cid:durableId="1090080422">
    <w:abstractNumId w:val="52"/>
  </w:num>
  <w:num w:numId="20" w16cid:durableId="1500273854">
    <w:abstractNumId w:val="38"/>
  </w:num>
  <w:num w:numId="21" w16cid:durableId="584415791">
    <w:abstractNumId w:val="23"/>
  </w:num>
  <w:num w:numId="22" w16cid:durableId="1389837584">
    <w:abstractNumId w:val="18"/>
  </w:num>
  <w:num w:numId="23" w16cid:durableId="321857143">
    <w:abstractNumId w:val="43"/>
  </w:num>
  <w:num w:numId="24" w16cid:durableId="1044864917">
    <w:abstractNumId w:val="29"/>
  </w:num>
  <w:num w:numId="25" w16cid:durableId="380790682">
    <w:abstractNumId w:val="46"/>
  </w:num>
  <w:num w:numId="26" w16cid:durableId="78867372">
    <w:abstractNumId w:val="30"/>
  </w:num>
  <w:num w:numId="27" w16cid:durableId="1251700210">
    <w:abstractNumId w:val="45"/>
  </w:num>
  <w:num w:numId="28" w16cid:durableId="1732927833">
    <w:abstractNumId w:val="42"/>
  </w:num>
  <w:num w:numId="29" w16cid:durableId="884559459">
    <w:abstractNumId w:val="24"/>
  </w:num>
  <w:num w:numId="30" w16cid:durableId="837233189">
    <w:abstractNumId w:val="41"/>
  </w:num>
  <w:num w:numId="31" w16cid:durableId="1359967995">
    <w:abstractNumId w:val="44"/>
  </w:num>
  <w:num w:numId="32" w16cid:durableId="32466857">
    <w:abstractNumId w:val="49"/>
  </w:num>
  <w:num w:numId="33" w16cid:durableId="1793009788">
    <w:abstractNumId w:val="27"/>
  </w:num>
  <w:num w:numId="34" w16cid:durableId="1592005745">
    <w:abstractNumId w:val="37"/>
  </w:num>
  <w:num w:numId="35" w16cid:durableId="1976715880">
    <w:abstractNumId w:val="28"/>
  </w:num>
  <w:num w:numId="36" w16cid:durableId="756175197">
    <w:abstractNumId w:val="20"/>
  </w:num>
  <w:num w:numId="37" w16cid:durableId="2085174791">
    <w:abstractNumId w:val="47"/>
  </w:num>
  <w:num w:numId="38" w16cid:durableId="1816724494">
    <w:abstractNumId w:val="51"/>
  </w:num>
  <w:num w:numId="39" w16cid:durableId="2144035820">
    <w:abstractNumId w:val="25"/>
  </w:num>
  <w:num w:numId="40" w16cid:durableId="1995864961">
    <w:abstractNumId w:val="26"/>
  </w:num>
  <w:num w:numId="41" w16cid:durableId="1723753283">
    <w:abstractNumId w:val="32"/>
  </w:num>
  <w:num w:numId="42" w16cid:durableId="2042242287">
    <w:abstractNumId w:val="31"/>
  </w:num>
  <w:num w:numId="43" w16cid:durableId="1762877132">
    <w:abstractNumId w:val="21"/>
  </w:num>
  <w:num w:numId="44" w16cid:durableId="1492403135">
    <w:abstractNumId w:val="34"/>
  </w:num>
  <w:num w:numId="45" w16cid:durableId="1811630473">
    <w:abstractNumId w:val="39"/>
  </w:num>
  <w:num w:numId="46" w16cid:durableId="644163339">
    <w:abstractNumId w:val="19"/>
  </w:num>
  <w:num w:numId="47" w16cid:durableId="411047756">
    <w:abstractNumId w:val="17"/>
  </w:num>
  <w:num w:numId="48" w16cid:durableId="1992514645">
    <w:abstractNumId w:val="48"/>
  </w:num>
  <w:num w:numId="49" w16cid:durableId="1860660014">
    <w:abstractNumId w:val="22"/>
  </w:num>
  <w:num w:numId="50" w16cid:durableId="110129309">
    <w:abstractNumId w:val="33"/>
  </w:num>
  <w:num w:numId="51" w16cid:durableId="1510412059">
    <w:abstractNumId w:val="50"/>
  </w:num>
  <w:num w:numId="52" w16cid:durableId="10999872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884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038403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10818179">
    <w:abstractNumId w:val="40"/>
  </w:num>
  <w:num w:numId="56" w16cid:durableId="1772890394">
    <w:abstractNumId w:val="5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02"/>
    <w:rsid w:val="00002429"/>
    <w:rsid w:val="00021540"/>
    <w:rsid w:val="00046642"/>
    <w:rsid w:val="000501BA"/>
    <w:rsid w:val="00062BDE"/>
    <w:rsid w:val="00065B1F"/>
    <w:rsid w:val="00072CE9"/>
    <w:rsid w:val="00083522"/>
    <w:rsid w:val="000A6437"/>
    <w:rsid w:val="000B4BD2"/>
    <w:rsid w:val="000C4285"/>
    <w:rsid w:val="000D5805"/>
    <w:rsid w:val="000D5854"/>
    <w:rsid w:val="000E01FA"/>
    <w:rsid w:val="000F4F7E"/>
    <w:rsid w:val="001032CD"/>
    <w:rsid w:val="0010712E"/>
    <w:rsid w:val="0011403A"/>
    <w:rsid w:val="00125EAC"/>
    <w:rsid w:val="001268BE"/>
    <w:rsid w:val="0012777E"/>
    <w:rsid w:val="00132349"/>
    <w:rsid w:val="001336CD"/>
    <w:rsid w:val="00141CAF"/>
    <w:rsid w:val="00154C72"/>
    <w:rsid w:val="001571A9"/>
    <w:rsid w:val="00163E4E"/>
    <w:rsid w:val="00177D18"/>
    <w:rsid w:val="00181B11"/>
    <w:rsid w:val="001927BA"/>
    <w:rsid w:val="001942B3"/>
    <w:rsid w:val="00194F43"/>
    <w:rsid w:val="001B03D0"/>
    <w:rsid w:val="001B4753"/>
    <w:rsid w:val="001B4E88"/>
    <w:rsid w:val="001E0600"/>
    <w:rsid w:val="001E2E2E"/>
    <w:rsid w:val="001E50FC"/>
    <w:rsid w:val="001E7ACB"/>
    <w:rsid w:val="001F1C94"/>
    <w:rsid w:val="001F2933"/>
    <w:rsid w:val="002008E6"/>
    <w:rsid w:val="00200AE5"/>
    <w:rsid w:val="0021447E"/>
    <w:rsid w:val="00216F4E"/>
    <w:rsid w:val="002208A9"/>
    <w:rsid w:val="00227DE7"/>
    <w:rsid w:val="00234910"/>
    <w:rsid w:val="002376F8"/>
    <w:rsid w:val="0024065B"/>
    <w:rsid w:val="00247B40"/>
    <w:rsid w:val="00257765"/>
    <w:rsid w:val="00262896"/>
    <w:rsid w:val="002635BE"/>
    <w:rsid w:val="00267217"/>
    <w:rsid w:val="00276507"/>
    <w:rsid w:val="00277FF3"/>
    <w:rsid w:val="0029494A"/>
    <w:rsid w:val="002C191E"/>
    <w:rsid w:val="002E6E30"/>
    <w:rsid w:val="002F0399"/>
    <w:rsid w:val="00314333"/>
    <w:rsid w:val="00315D51"/>
    <w:rsid w:val="00317FF7"/>
    <w:rsid w:val="0032296D"/>
    <w:rsid w:val="00323590"/>
    <w:rsid w:val="00325C7A"/>
    <w:rsid w:val="00326EC5"/>
    <w:rsid w:val="00332C37"/>
    <w:rsid w:val="00341C38"/>
    <w:rsid w:val="00342874"/>
    <w:rsid w:val="00351E56"/>
    <w:rsid w:val="00370C4E"/>
    <w:rsid w:val="003723A7"/>
    <w:rsid w:val="00372A23"/>
    <w:rsid w:val="00375E14"/>
    <w:rsid w:val="00377C64"/>
    <w:rsid w:val="00380868"/>
    <w:rsid w:val="00384A3E"/>
    <w:rsid w:val="00391AC1"/>
    <w:rsid w:val="0039222F"/>
    <w:rsid w:val="003940D9"/>
    <w:rsid w:val="003A6ABE"/>
    <w:rsid w:val="003B41AE"/>
    <w:rsid w:val="003C381B"/>
    <w:rsid w:val="003C7738"/>
    <w:rsid w:val="003E6C02"/>
    <w:rsid w:val="003F3D01"/>
    <w:rsid w:val="003F4291"/>
    <w:rsid w:val="003F5299"/>
    <w:rsid w:val="004003AB"/>
    <w:rsid w:val="00400FA2"/>
    <w:rsid w:val="00401089"/>
    <w:rsid w:val="0040194B"/>
    <w:rsid w:val="00403863"/>
    <w:rsid w:val="00406FDE"/>
    <w:rsid w:val="00410A74"/>
    <w:rsid w:val="00413A5F"/>
    <w:rsid w:val="004168C9"/>
    <w:rsid w:val="00416E27"/>
    <w:rsid w:val="00435494"/>
    <w:rsid w:val="00437B4A"/>
    <w:rsid w:val="004477C6"/>
    <w:rsid w:val="0046226F"/>
    <w:rsid w:val="004703D6"/>
    <w:rsid w:val="00470B98"/>
    <w:rsid w:val="00481191"/>
    <w:rsid w:val="00490320"/>
    <w:rsid w:val="00493841"/>
    <w:rsid w:val="004A0E52"/>
    <w:rsid w:val="004A7335"/>
    <w:rsid w:val="004B0C0B"/>
    <w:rsid w:val="004B587A"/>
    <w:rsid w:val="004B7835"/>
    <w:rsid w:val="004D4094"/>
    <w:rsid w:val="004E0F32"/>
    <w:rsid w:val="005168E9"/>
    <w:rsid w:val="00530C5A"/>
    <w:rsid w:val="005732F0"/>
    <w:rsid w:val="0057450C"/>
    <w:rsid w:val="00586B52"/>
    <w:rsid w:val="00595D8C"/>
    <w:rsid w:val="005A6AC9"/>
    <w:rsid w:val="005B053D"/>
    <w:rsid w:val="005B75D0"/>
    <w:rsid w:val="005C3015"/>
    <w:rsid w:val="005C6708"/>
    <w:rsid w:val="005D2AE0"/>
    <w:rsid w:val="005E42D4"/>
    <w:rsid w:val="005F06B6"/>
    <w:rsid w:val="00601C9E"/>
    <w:rsid w:val="00606CB9"/>
    <w:rsid w:val="00624964"/>
    <w:rsid w:val="00631A10"/>
    <w:rsid w:val="006337F4"/>
    <w:rsid w:val="00640313"/>
    <w:rsid w:val="00651737"/>
    <w:rsid w:val="00654BF2"/>
    <w:rsid w:val="006711B0"/>
    <w:rsid w:val="00684B85"/>
    <w:rsid w:val="006967CF"/>
    <w:rsid w:val="006A2A0A"/>
    <w:rsid w:val="006A2E89"/>
    <w:rsid w:val="006B1F2F"/>
    <w:rsid w:val="006B5399"/>
    <w:rsid w:val="006B5E23"/>
    <w:rsid w:val="006C268E"/>
    <w:rsid w:val="006C3203"/>
    <w:rsid w:val="006D139B"/>
    <w:rsid w:val="006D1CF6"/>
    <w:rsid w:val="006D60C2"/>
    <w:rsid w:val="006E0F88"/>
    <w:rsid w:val="006E30C5"/>
    <w:rsid w:val="006E42F7"/>
    <w:rsid w:val="006E5612"/>
    <w:rsid w:val="00702406"/>
    <w:rsid w:val="00706A60"/>
    <w:rsid w:val="00712048"/>
    <w:rsid w:val="00715ACF"/>
    <w:rsid w:val="00726FBB"/>
    <w:rsid w:val="0073181B"/>
    <w:rsid w:val="00733E89"/>
    <w:rsid w:val="0073782F"/>
    <w:rsid w:val="00746976"/>
    <w:rsid w:val="007619C2"/>
    <w:rsid w:val="00786C7E"/>
    <w:rsid w:val="00790D0C"/>
    <w:rsid w:val="007B1529"/>
    <w:rsid w:val="007B318C"/>
    <w:rsid w:val="007B6CEF"/>
    <w:rsid w:val="007D2820"/>
    <w:rsid w:val="00806E52"/>
    <w:rsid w:val="0081079C"/>
    <w:rsid w:val="0081765A"/>
    <w:rsid w:val="008253D8"/>
    <w:rsid w:val="0084041E"/>
    <w:rsid w:val="0085212B"/>
    <w:rsid w:val="00863EFD"/>
    <w:rsid w:val="00866EFF"/>
    <w:rsid w:val="00897B2D"/>
    <w:rsid w:val="008A0EFF"/>
    <w:rsid w:val="008B0977"/>
    <w:rsid w:val="008B1B6A"/>
    <w:rsid w:val="008B4579"/>
    <w:rsid w:val="008C48A8"/>
    <w:rsid w:val="008D4785"/>
    <w:rsid w:val="008E081E"/>
    <w:rsid w:val="008E1B3D"/>
    <w:rsid w:val="009050A1"/>
    <w:rsid w:val="00907D85"/>
    <w:rsid w:val="00910F6E"/>
    <w:rsid w:val="00911EE4"/>
    <w:rsid w:val="009234FF"/>
    <w:rsid w:val="009275FC"/>
    <w:rsid w:val="00937107"/>
    <w:rsid w:val="0094624B"/>
    <w:rsid w:val="00946E68"/>
    <w:rsid w:val="009674F5"/>
    <w:rsid w:val="00970827"/>
    <w:rsid w:val="0097083A"/>
    <w:rsid w:val="00974BC6"/>
    <w:rsid w:val="009847A3"/>
    <w:rsid w:val="00992C47"/>
    <w:rsid w:val="00994F09"/>
    <w:rsid w:val="009A0392"/>
    <w:rsid w:val="009B4E26"/>
    <w:rsid w:val="009B6046"/>
    <w:rsid w:val="009C3878"/>
    <w:rsid w:val="009C3F8E"/>
    <w:rsid w:val="009D3C71"/>
    <w:rsid w:val="009D5702"/>
    <w:rsid w:val="009E2B88"/>
    <w:rsid w:val="009F4112"/>
    <w:rsid w:val="00A0365E"/>
    <w:rsid w:val="00A05A04"/>
    <w:rsid w:val="00A07252"/>
    <w:rsid w:val="00A11667"/>
    <w:rsid w:val="00A1209D"/>
    <w:rsid w:val="00A22CC3"/>
    <w:rsid w:val="00A30A10"/>
    <w:rsid w:val="00A32D5B"/>
    <w:rsid w:val="00A33FB4"/>
    <w:rsid w:val="00A40542"/>
    <w:rsid w:val="00A451ED"/>
    <w:rsid w:val="00A52773"/>
    <w:rsid w:val="00A67E5E"/>
    <w:rsid w:val="00A74E02"/>
    <w:rsid w:val="00AA1757"/>
    <w:rsid w:val="00AC51CE"/>
    <w:rsid w:val="00AC5E03"/>
    <w:rsid w:val="00AD7121"/>
    <w:rsid w:val="00AD79A7"/>
    <w:rsid w:val="00AF2E61"/>
    <w:rsid w:val="00AF52CF"/>
    <w:rsid w:val="00B00D26"/>
    <w:rsid w:val="00B2027B"/>
    <w:rsid w:val="00B2649B"/>
    <w:rsid w:val="00B34104"/>
    <w:rsid w:val="00B34A74"/>
    <w:rsid w:val="00B42B42"/>
    <w:rsid w:val="00B778E0"/>
    <w:rsid w:val="00B81992"/>
    <w:rsid w:val="00B87A0A"/>
    <w:rsid w:val="00B87B09"/>
    <w:rsid w:val="00BA4F39"/>
    <w:rsid w:val="00BC229F"/>
    <w:rsid w:val="00BD23E3"/>
    <w:rsid w:val="00BD3201"/>
    <w:rsid w:val="00BD7666"/>
    <w:rsid w:val="00BD7724"/>
    <w:rsid w:val="00BE2A7E"/>
    <w:rsid w:val="00BE5E8B"/>
    <w:rsid w:val="00BF6E83"/>
    <w:rsid w:val="00C011D5"/>
    <w:rsid w:val="00C41375"/>
    <w:rsid w:val="00C44CA6"/>
    <w:rsid w:val="00C63670"/>
    <w:rsid w:val="00C677E0"/>
    <w:rsid w:val="00C75C02"/>
    <w:rsid w:val="00C87230"/>
    <w:rsid w:val="00C97520"/>
    <w:rsid w:val="00CA120D"/>
    <w:rsid w:val="00CA1D8C"/>
    <w:rsid w:val="00CA505A"/>
    <w:rsid w:val="00CA61F3"/>
    <w:rsid w:val="00CB22E0"/>
    <w:rsid w:val="00CB63A1"/>
    <w:rsid w:val="00CC16A8"/>
    <w:rsid w:val="00CC33BE"/>
    <w:rsid w:val="00CC7EB5"/>
    <w:rsid w:val="00CD0992"/>
    <w:rsid w:val="00CD5C16"/>
    <w:rsid w:val="00D0177E"/>
    <w:rsid w:val="00D2357F"/>
    <w:rsid w:val="00D374E4"/>
    <w:rsid w:val="00D4161A"/>
    <w:rsid w:val="00D543E8"/>
    <w:rsid w:val="00D54C9D"/>
    <w:rsid w:val="00D604F7"/>
    <w:rsid w:val="00D61C06"/>
    <w:rsid w:val="00D71D12"/>
    <w:rsid w:val="00D76E14"/>
    <w:rsid w:val="00D93545"/>
    <w:rsid w:val="00DA1A92"/>
    <w:rsid w:val="00DA7E93"/>
    <w:rsid w:val="00DB024A"/>
    <w:rsid w:val="00DB1DF9"/>
    <w:rsid w:val="00DB5C56"/>
    <w:rsid w:val="00DC3E46"/>
    <w:rsid w:val="00DD192B"/>
    <w:rsid w:val="00DD2F69"/>
    <w:rsid w:val="00DD64E9"/>
    <w:rsid w:val="00DE0E44"/>
    <w:rsid w:val="00DE29A5"/>
    <w:rsid w:val="00DF3B07"/>
    <w:rsid w:val="00E02C25"/>
    <w:rsid w:val="00E059BB"/>
    <w:rsid w:val="00E1162F"/>
    <w:rsid w:val="00E12251"/>
    <w:rsid w:val="00E17155"/>
    <w:rsid w:val="00E43474"/>
    <w:rsid w:val="00E449C5"/>
    <w:rsid w:val="00E46871"/>
    <w:rsid w:val="00E5709E"/>
    <w:rsid w:val="00E64F30"/>
    <w:rsid w:val="00E677B1"/>
    <w:rsid w:val="00E74670"/>
    <w:rsid w:val="00E77692"/>
    <w:rsid w:val="00E85FAD"/>
    <w:rsid w:val="00E872BE"/>
    <w:rsid w:val="00E87CF2"/>
    <w:rsid w:val="00E9018A"/>
    <w:rsid w:val="00E90A38"/>
    <w:rsid w:val="00E93075"/>
    <w:rsid w:val="00E9402E"/>
    <w:rsid w:val="00EA11DB"/>
    <w:rsid w:val="00EA28DD"/>
    <w:rsid w:val="00EA2945"/>
    <w:rsid w:val="00EA5D10"/>
    <w:rsid w:val="00EA6A86"/>
    <w:rsid w:val="00EB0650"/>
    <w:rsid w:val="00ED1A41"/>
    <w:rsid w:val="00EF07DF"/>
    <w:rsid w:val="00F066AE"/>
    <w:rsid w:val="00F06EF6"/>
    <w:rsid w:val="00F1055B"/>
    <w:rsid w:val="00F127E1"/>
    <w:rsid w:val="00F22422"/>
    <w:rsid w:val="00F229AD"/>
    <w:rsid w:val="00F254C6"/>
    <w:rsid w:val="00F2582D"/>
    <w:rsid w:val="00F303A5"/>
    <w:rsid w:val="00F34AA5"/>
    <w:rsid w:val="00F35876"/>
    <w:rsid w:val="00F37BEF"/>
    <w:rsid w:val="00F40F06"/>
    <w:rsid w:val="00F71A39"/>
    <w:rsid w:val="00F75A2B"/>
    <w:rsid w:val="00F86123"/>
    <w:rsid w:val="00FA33F2"/>
    <w:rsid w:val="00FC2D3C"/>
    <w:rsid w:val="00FD6560"/>
    <w:rsid w:val="00FE79C1"/>
    <w:rsid w:val="00FE7D0E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A5D89"/>
  <w15:chartTrackingRefBased/>
  <w15:docId w15:val="{902697B3-6742-4030-B324-189F59AC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90320"/>
    <w:pPr>
      <w:widowControl w:val="0"/>
      <w:ind w:left="15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32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697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69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976"/>
    <w:rPr>
      <w:b/>
      <w:bCs/>
    </w:rPr>
  </w:style>
  <w:style w:type="paragraph" w:styleId="Akapitzlist">
    <w:name w:val="List Paragraph"/>
    <w:aliases w:val="CW_Lista,List Paragraph,Akapit z listą4,Podsis rysunku,T_SZ_List Paragraph,Akapit z listą5,BulletC,Wyliczanie,Obiekt,Akapit z listą31,Bullets,List Paragraph1,Wypunktowanie,CP-UC,CP-Punkty,Bullet List,List - bullets,b1,Akapit z listą3,L1,l"/>
    <w:basedOn w:val="Normalny"/>
    <w:link w:val="AkapitzlistZnak"/>
    <w:uiPriority w:val="34"/>
    <w:qFormat/>
    <w:rsid w:val="006D13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E8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E89"/>
  </w:style>
  <w:style w:type="character" w:styleId="Odwoanieprzypisukocowego">
    <w:name w:val="endnote reference"/>
    <w:basedOn w:val="Domylnaczcionkaakapitu"/>
    <w:uiPriority w:val="99"/>
    <w:semiHidden/>
    <w:unhideWhenUsed/>
    <w:rsid w:val="006A2E89"/>
    <w:rPr>
      <w:vertAlign w:val="superscript"/>
    </w:rPr>
  </w:style>
  <w:style w:type="paragraph" w:styleId="Poprawka">
    <w:name w:val="Revision"/>
    <w:hidden/>
    <w:uiPriority w:val="99"/>
    <w:semiHidden/>
    <w:rsid w:val="00FA33F2"/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F229AD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AkapitzlistZnak">
    <w:name w:val="Akapit z listą Znak"/>
    <w:aliases w:val="CW_Lista Znak,List Paragraph Znak,Akapit z listą4 Znak,Podsis rysunku Znak,T_SZ_List Paragraph Znak,Akapit z listą5 Znak,BulletC Znak,Wyliczanie Znak,Obiekt Znak,Akapit z listą31 Znak,Bullets Znak,List Paragraph1 Znak,CP-UC Znak"/>
    <w:link w:val="Akapitzlist"/>
    <w:uiPriority w:val="34"/>
    <w:qFormat/>
    <w:locked/>
    <w:rsid w:val="000F4F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4F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4F7E"/>
    <w:rPr>
      <w:rFonts w:ascii="Times New Roman" w:eastAsia="Times New Roman" w:hAnsi="Times New Roman" w:cs="Times New Roman"/>
    </w:rPr>
  </w:style>
  <w:style w:type="character" w:styleId="Odwoanieprzypisudolnego">
    <w:name w:val="footnote reference"/>
    <w:aliases w:val="Footnote Reference Number"/>
    <w:semiHidden/>
    <w:unhideWhenUsed/>
    <w:rsid w:val="000F4F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D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DE7"/>
  </w:style>
  <w:style w:type="paragraph" w:styleId="Stopka">
    <w:name w:val="footer"/>
    <w:basedOn w:val="Normalny"/>
    <w:link w:val="StopkaZnak"/>
    <w:uiPriority w:val="99"/>
    <w:unhideWhenUsed/>
    <w:rsid w:val="00227D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F50D-C467-4E15-AFEA-6E98E690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12</Pages>
  <Words>5171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Maciej Woźniak</dc:creator>
  <cp:keywords/>
  <cp:lastModifiedBy>Anna Michalska</cp:lastModifiedBy>
  <cp:revision>72</cp:revision>
  <cp:lastPrinted>2026-03-10T12:18:00Z</cp:lastPrinted>
  <dcterms:created xsi:type="dcterms:W3CDTF">2026-03-10T09:06:00Z</dcterms:created>
  <dcterms:modified xsi:type="dcterms:W3CDTF">2026-04-10T11:00:00Z</dcterms:modified>
</cp:coreProperties>
</file>